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41" w:rsidRPr="00C41507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41507">
        <w:rPr>
          <w:rFonts w:ascii="Times New Roman" w:eastAsia="Times New Roman" w:hAnsi="Times New Roman"/>
          <w:sz w:val="24"/>
        </w:rPr>
        <w:t>Pielikums Nr.1</w:t>
      </w: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01.11.2023</w:t>
      </w:r>
      <w:r w:rsidRPr="003E2998">
        <w:rPr>
          <w:rFonts w:ascii="Times New Roman" w:eastAsia="Times New Roman" w:hAnsi="Times New Roman"/>
          <w:sz w:val="24"/>
        </w:rPr>
        <w:t>.</w:t>
      </w:r>
    </w:p>
    <w:p w:rsidR="000C0141" w:rsidRPr="00F933C0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</w:rPr>
      </w:pPr>
    </w:p>
    <w:p w:rsidR="000C0141" w:rsidRDefault="000C0141" w:rsidP="000C01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Tehniskā specifikācija</w:t>
      </w:r>
    </w:p>
    <w:p w:rsidR="000C0141" w:rsidRPr="001F1237" w:rsidRDefault="000C0141" w:rsidP="000C014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0C0141" w:rsidRPr="00544C5D" w:rsidRDefault="000C0141" w:rsidP="000C0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0C65D3">
        <w:rPr>
          <w:rFonts w:ascii="Times New Roman" w:hAnsi="Times New Roman"/>
          <w:b/>
          <w:sz w:val="24"/>
          <w:szCs w:val="24"/>
        </w:rPr>
        <w:t>Kondicioniera uzstādīšana Talsu ielā 84, Ventspilī</w:t>
      </w:r>
      <w:r w:rsidRPr="00544C5D">
        <w:rPr>
          <w:rFonts w:ascii="Times New Roman" w:hAnsi="Times New Roman"/>
          <w:b/>
          <w:sz w:val="24"/>
          <w:szCs w:val="24"/>
        </w:rPr>
        <w:t>”</w:t>
      </w:r>
    </w:p>
    <w:p w:rsidR="000C0141" w:rsidRPr="00C41507" w:rsidRDefault="000C0141" w:rsidP="000C01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Darbu a</w:t>
      </w:r>
      <w:r w:rsidRPr="00C41507">
        <w:rPr>
          <w:rFonts w:ascii="Times New Roman" w:hAnsi="Times New Roman"/>
          <w:b/>
          <w:sz w:val="24"/>
          <w:szCs w:val="24"/>
        </w:rPr>
        <w:t>praksts:</w:t>
      </w:r>
    </w:p>
    <w:p w:rsidR="000C0141" w:rsidRPr="007A0CA6" w:rsidRDefault="000C0141" w:rsidP="000C0141">
      <w:pPr>
        <w:pStyle w:val="ListParagraph"/>
        <w:numPr>
          <w:ilvl w:val="1"/>
          <w:numId w:val="1"/>
        </w:numPr>
        <w:spacing w:after="0"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Veikt jauna kasetes tipa gaisa kondicioniera piegādi un uzstādīšanu </w:t>
      </w:r>
      <w:r w:rsidRPr="004A659C">
        <w:rPr>
          <w:rFonts w:ascii="Times New Roman" w:hAnsi="Times New Roman"/>
          <w:bCs/>
          <w:color w:val="000000"/>
          <w:sz w:val="24"/>
          <w:szCs w:val="24"/>
        </w:rPr>
        <w:t>Talsu ielā 84, Ventspilī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(3 stāvs) – trīs kabinetiem.</w:t>
      </w:r>
    </w:p>
    <w:p w:rsidR="000C0141" w:rsidRPr="00326FF8" w:rsidRDefault="000C0141" w:rsidP="000C0141">
      <w:pPr>
        <w:pStyle w:val="ListParagraph"/>
        <w:numPr>
          <w:ilvl w:val="1"/>
          <w:numId w:val="1"/>
        </w:numPr>
        <w:spacing w:after="0"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Kondicionieris ar dzesēšanas jaudu ne mazāku par 7,5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kW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komplektā ar kondensāta sūkni. Sistēmā kā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aukstumaģentu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izvēlēties ozona slānim nekaitīgu vielu R-32 vai ekvivalentu, kuru atļauts izmantot ES tirgū;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Aptuvenā</w:t>
      </w:r>
      <w:r w:rsidRPr="00326FF8">
        <w:rPr>
          <w:rFonts w:ascii="Times New Roman" w:hAnsi="Times New Roman"/>
          <w:sz w:val="24"/>
          <w:szCs w:val="24"/>
        </w:rPr>
        <w:t xml:space="preserve"> platība: 91-120 m2</w:t>
      </w:r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>Darba režīmi: apsildīšana/dzesēšana</w:t>
      </w:r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 xml:space="preserve">Efektivitāte: </w:t>
      </w:r>
      <w:proofErr w:type="spellStart"/>
      <w:r w:rsidRPr="00326FF8">
        <w:rPr>
          <w:rFonts w:ascii="Times New Roman" w:hAnsi="Times New Roman"/>
          <w:sz w:val="24"/>
          <w:szCs w:val="24"/>
        </w:rPr>
        <w:t>Nordic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 xml:space="preserve">Trokšņa līmenis: Ļoti kluss 25-44 </w:t>
      </w:r>
      <w:proofErr w:type="spellStart"/>
      <w:r w:rsidRPr="00326FF8">
        <w:rPr>
          <w:rFonts w:ascii="Times New Roman" w:hAnsi="Times New Roman"/>
          <w:sz w:val="24"/>
          <w:szCs w:val="24"/>
        </w:rPr>
        <w:t>dBa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 xml:space="preserve">Energoefektivitātes klase: </w:t>
      </w:r>
      <w:r>
        <w:rPr>
          <w:rFonts w:ascii="Times New Roman" w:hAnsi="Times New Roman"/>
          <w:sz w:val="24"/>
          <w:szCs w:val="24"/>
        </w:rPr>
        <w:t xml:space="preserve">ne mazāk kā </w:t>
      </w:r>
      <w:r w:rsidRPr="00326FF8">
        <w:rPr>
          <w:rFonts w:ascii="Times New Roman" w:hAnsi="Times New Roman"/>
          <w:sz w:val="24"/>
          <w:szCs w:val="24"/>
        </w:rPr>
        <w:t>A++</w:t>
      </w:r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>Elektroe</w:t>
      </w:r>
      <w:r>
        <w:rPr>
          <w:rFonts w:ascii="Times New Roman" w:hAnsi="Times New Roman"/>
          <w:sz w:val="24"/>
          <w:szCs w:val="24"/>
        </w:rPr>
        <w:t xml:space="preserve">nerģijas patēriņš: 0.25-3,30 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 xml:space="preserve">Iekšējā </w:t>
      </w:r>
      <w:r>
        <w:rPr>
          <w:rFonts w:ascii="Times New Roman" w:hAnsi="Times New Roman"/>
          <w:sz w:val="24"/>
          <w:szCs w:val="24"/>
        </w:rPr>
        <w:t>bloka gabarīti: 339x1197x262 mm (+/- 30mm);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>Ārējā</w:t>
      </w:r>
      <w:r>
        <w:rPr>
          <w:rFonts w:ascii="Times New Roman" w:hAnsi="Times New Roman"/>
          <w:sz w:val="24"/>
          <w:szCs w:val="24"/>
        </w:rPr>
        <w:t xml:space="preserve"> bloka gabarīti: 640x800x290 mm </w:t>
      </w:r>
      <w:r w:rsidRPr="00B66CF2">
        <w:rPr>
          <w:rFonts w:ascii="Times New Roman" w:hAnsi="Times New Roman"/>
          <w:sz w:val="24"/>
          <w:szCs w:val="24"/>
        </w:rPr>
        <w:t xml:space="preserve">(+/- </w:t>
      </w:r>
      <w:r>
        <w:rPr>
          <w:rFonts w:ascii="Times New Roman" w:hAnsi="Times New Roman"/>
          <w:sz w:val="24"/>
          <w:szCs w:val="24"/>
        </w:rPr>
        <w:t>30</w:t>
      </w:r>
      <w:r w:rsidRPr="00B66CF2">
        <w:rPr>
          <w:rFonts w:ascii="Times New Roman" w:hAnsi="Times New Roman"/>
          <w:sz w:val="24"/>
          <w:szCs w:val="24"/>
        </w:rPr>
        <w:t>mm)</w:t>
      </w:r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Dzesēšanas jauda: 1.2-7.7 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C0141" w:rsidRPr="00326FF8" w:rsidRDefault="000C0141" w:rsidP="000C0141">
      <w:pPr>
        <w:pStyle w:val="ListParagraph"/>
        <w:numPr>
          <w:ilvl w:val="2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326FF8">
        <w:rPr>
          <w:rFonts w:ascii="Times New Roman" w:hAnsi="Times New Roman"/>
          <w:sz w:val="24"/>
          <w:szCs w:val="24"/>
        </w:rPr>
        <w:t>Sildīšanas jauda:</w:t>
      </w:r>
      <w:r>
        <w:rPr>
          <w:rFonts w:ascii="Times New Roman" w:hAnsi="Times New Roman"/>
          <w:sz w:val="24"/>
          <w:szCs w:val="24"/>
        </w:rPr>
        <w:t xml:space="preserve"> 0.8-7,7 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C0141" w:rsidRPr="00621AA6" w:rsidRDefault="000C0141" w:rsidP="000C0141">
      <w:pPr>
        <w:pStyle w:val="ListParagraph"/>
        <w:numPr>
          <w:ilvl w:val="1"/>
          <w:numId w:val="1"/>
        </w:numPr>
        <w:spacing w:after="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Iekārtai jābūt marķētām ar CE marķējumu;</w:t>
      </w:r>
    </w:p>
    <w:p w:rsidR="000C0141" w:rsidRPr="00215C4D" w:rsidRDefault="000C0141" w:rsidP="000C0141">
      <w:pPr>
        <w:pStyle w:val="ListParagraph"/>
        <w:numPr>
          <w:ilvl w:val="1"/>
          <w:numId w:val="1"/>
        </w:numPr>
        <w:spacing w:after="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Veikt kondicionieru apsaistes darbus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aukstumaģenta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vadu montāža,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aukstumaģenta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sistēmu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vakumēšan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uzpildīšana, elektromo</w:t>
      </w:r>
      <w:r>
        <w:rPr>
          <w:rFonts w:ascii="Times New Roman" w:hAnsi="Times New Roman"/>
          <w:bCs/>
          <w:color w:val="000000"/>
          <w:sz w:val="24"/>
          <w:szCs w:val="24"/>
        </w:rPr>
        <w:t>ntāža – barošanas kabeļi, vājstrāvas daļa, kondensāta izvadīšanas sistēma;</w:t>
      </w:r>
    </w:p>
    <w:p w:rsidR="000C0141" w:rsidRDefault="000C0141" w:rsidP="000C0141">
      <w:pPr>
        <w:pStyle w:val="ListParagraph"/>
        <w:numPr>
          <w:ilvl w:val="1"/>
          <w:numId w:val="1"/>
        </w:numPr>
        <w:spacing w:after="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Veikt uzstādītā kondicioniera darbības pārbaudi un nodošanu ekspluatācijā, ieskaitot ieregulēšanu;</w:t>
      </w:r>
    </w:p>
    <w:p w:rsidR="000C0141" w:rsidRDefault="000C0141" w:rsidP="000C014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040A">
        <w:rPr>
          <w:rFonts w:ascii="Times New Roman" w:hAnsi="Times New Roman"/>
          <w:sz w:val="24"/>
          <w:szCs w:val="24"/>
        </w:rPr>
        <w:t>Pēc darbu pabeigšanas, Izpildītājam nepieciešams iesniegt Pasūtītājam izp</w:t>
      </w:r>
      <w:r>
        <w:rPr>
          <w:rFonts w:ascii="Times New Roman" w:hAnsi="Times New Roman"/>
          <w:sz w:val="24"/>
          <w:szCs w:val="24"/>
        </w:rPr>
        <w:t xml:space="preserve">ilddokumentāciju ar izpildshēmām, </w:t>
      </w:r>
      <w:r w:rsidRPr="0088040A">
        <w:rPr>
          <w:rFonts w:ascii="Times New Roman" w:hAnsi="Times New Roman"/>
          <w:sz w:val="24"/>
          <w:szCs w:val="24"/>
        </w:rPr>
        <w:t>materiāl</w:t>
      </w:r>
      <w:r>
        <w:rPr>
          <w:rFonts w:ascii="Times New Roman" w:hAnsi="Times New Roman"/>
          <w:sz w:val="24"/>
          <w:szCs w:val="24"/>
        </w:rPr>
        <w:t>u ekspluatācijas īpašību deklarācijām un veikto darbu aktiem, ieskaitot hidrauliskās pārbaudes</w:t>
      </w:r>
      <w:r w:rsidRPr="0088040A">
        <w:rPr>
          <w:rFonts w:ascii="Times New Roman" w:hAnsi="Times New Roman"/>
          <w:sz w:val="24"/>
          <w:szCs w:val="24"/>
        </w:rPr>
        <w:t>;</w:t>
      </w:r>
    </w:p>
    <w:p w:rsidR="000C0141" w:rsidRPr="00C41507" w:rsidRDefault="000C0141" w:rsidP="000C014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Prasības:</w:t>
      </w:r>
    </w:p>
    <w:p w:rsidR="000C0141" w:rsidRPr="00254ACC" w:rsidRDefault="000C0141" w:rsidP="000C014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Garantijas termiņš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507">
        <w:rPr>
          <w:rFonts w:ascii="Times New Roman" w:hAnsi="Times New Roman"/>
          <w:sz w:val="24"/>
          <w:szCs w:val="24"/>
        </w:rPr>
        <w:t>– ne mazāk</w:t>
      </w:r>
      <w:r>
        <w:rPr>
          <w:rFonts w:ascii="Times New Roman" w:hAnsi="Times New Roman"/>
          <w:sz w:val="24"/>
          <w:szCs w:val="24"/>
        </w:rPr>
        <w:t>s par 2 gadiem gan darbiem, gan materiāliem, gan iekārtām;</w:t>
      </w:r>
    </w:p>
    <w:p w:rsidR="000C0141" w:rsidRPr="00377FDB" w:rsidRDefault="000C0141" w:rsidP="000C0141">
      <w:pPr>
        <w:numPr>
          <w:ilvl w:val="1"/>
          <w:numId w:val="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377FD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rbu izpildes termiņš – 4 nedēļu laikā no</w:t>
      </w:r>
      <w:r>
        <w:rPr>
          <w:rFonts w:ascii="Times New Roman" w:hAnsi="Times New Roman"/>
          <w:sz w:val="24"/>
          <w:szCs w:val="24"/>
        </w:rPr>
        <w:t xml:space="preserve"> līguma parakstīšanas </w:t>
      </w:r>
      <w:r w:rsidRPr="00D91C09">
        <w:rPr>
          <w:rFonts w:ascii="Times New Roman" w:hAnsi="Times New Roman"/>
          <w:bCs/>
          <w:sz w:val="24"/>
          <w:szCs w:val="24"/>
        </w:rPr>
        <w:t>brīža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C0141" w:rsidRPr="00683A2D" w:rsidRDefault="000C0141" w:rsidP="000C01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>Prasības P</w:t>
      </w:r>
      <w:r w:rsidRPr="00683A2D">
        <w:rPr>
          <w:rFonts w:ascii="Times New Roman" w:hAnsi="Times New Roman"/>
          <w:b/>
          <w:sz w:val="24"/>
          <w:szCs w:val="24"/>
        </w:rPr>
        <w:t>retendentiem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C0141" w:rsidRPr="004C32BB" w:rsidRDefault="000C0141" w:rsidP="000C014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39" w:lineRule="auto"/>
        <w:ind w:left="426" w:right="-20" w:hanging="426"/>
        <w:jc w:val="both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 w:rsidRPr="00C57CA8">
        <w:rPr>
          <w:rFonts w:ascii="Times New Roman" w:hAnsi="Times New Roman"/>
          <w:sz w:val="24"/>
          <w:szCs w:val="24"/>
        </w:rPr>
        <w:t>Apliecinājums</w:t>
      </w:r>
      <w:r>
        <w:rPr>
          <w:rFonts w:ascii="Times New Roman" w:hAnsi="Times New Roman"/>
          <w:sz w:val="24"/>
          <w:szCs w:val="24"/>
        </w:rPr>
        <w:t xml:space="preserve">, ka Pretendents </w:t>
      </w:r>
      <w:r w:rsidRPr="00C57CA8">
        <w:rPr>
          <w:rFonts w:ascii="Times New Roman" w:hAnsi="Times New Roman"/>
          <w:sz w:val="24"/>
          <w:szCs w:val="24"/>
        </w:rPr>
        <w:t xml:space="preserve">un tā personāls, ir tiesīgs veikt punktā Nr.1 aprakstītos </w:t>
      </w:r>
      <w:r w:rsidRPr="00BC4CD7">
        <w:rPr>
          <w:rFonts w:ascii="Times New Roman" w:hAnsi="Times New Roman"/>
          <w:sz w:val="24"/>
          <w:szCs w:val="24"/>
        </w:rPr>
        <w:t>darbus;</w:t>
      </w:r>
    </w:p>
    <w:p w:rsidR="000C0141" w:rsidRPr="00E26D34" w:rsidRDefault="000C0141" w:rsidP="000C014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39" w:lineRule="auto"/>
        <w:ind w:left="426" w:right="-20" w:hanging="426"/>
        <w:jc w:val="both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Apliecinājums, ka piedāvātajā kondicionēšanas sistēmā kā </w:t>
      </w:r>
      <w:proofErr w:type="spellStart"/>
      <w:r>
        <w:rPr>
          <w:rFonts w:ascii="Times New Roman" w:hAnsi="Times New Roman"/>
          <w:sz w:val="24"/>
          <w:szCs w:val="24"/>
        </w:rPr>
        <w:t>aukstumaģents</w:t>
      </w:r>
      <w:proofErr w:type="spellEnd"/>
      <w:r>
        <w:rPr>
          <w:rFonts w:ascii="Times New Roman" w:hAnsi="Times New Roman"/>
          <w:sz w:val="24"/>
          <w:szCs w:val="24"/>
        </w:rPr>
        <w:t xml:space="preserve"> ir izvēlēta  </w:t>
      </w:r>
      <w:r>
        <w:rPr>
          <w:rFonts w:ascii="Times New Roman" w:hAnsi="Times New Roman"/>
          <w:bCs/>
          <w:color w:val="000000"/>
          <w:sz w:val="24"/>
          <w:szCs w:val="24"/>
        </w:rPr>
        <w:t>ozona slānim nekaitīga viela - R-32 vai ekvivalenta, kuru ir atļauts izmantot ES un tās</w:t>
      </w:r>
      <w:r w:rsidRPr="00E26D34">
        <w:rPr>
          <w:rFonts w:ascii="Times New Roman" w:hAnsi="Times New Roman"/>
          <w:bCs/>
          <w:color w:val="000000"/>
          <w:sz w:val="24"/>
          <w:szCs w:val="24"/>
        </w:rPr>
        <w:t xml:space="preserve"> ķīmisko maisījumu </w:t>
      </w:r>
      <w:r w:rsidRPr="00E26D34">
        <w:rPr>
          <w:rFonts w:ascii="Times New Roman" w:hAnsi="Times New Roman"/>
          <w:sz w:val="24"/>
          <w:szCs w:val="24"/>
        </w:rPr>
        <w:t>drošības datu lapa;</w:t>
      </w:r>
    </w:p>
    <w:p w:rsidR="000C0141" w:rsidRPr="00E621CF" w:rsidRDefault="000C0141" w:rsidP="000C014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39" w:lineRule="auto"/>
        <w:ind w:left="426" w:right="-20" w:hanging="426"/>
        <w:jc w:val="both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Pēdējo </w:t>
      </w:r>
      <w:r w:rsidRPr="00683A2D">
        <w:rPr>
          <w:rFonts w:ascii="Times New Roman" w:hAnsi="Times New Roman"/>
          <w:sz w:val="24"/>
          <w:szCs w:val="24"/>
        </w:rPr>
        <w:t>3 gadu laikā ir veicis i</w:t>
      </w:r>
      <w:r>
        <w:rPr>
          <w:rFonts w:ascii="Times New Roman" w:hAnsi="Times New Roman"/>
          <w:sz w:val="24"/>
          <w:szCs w:val="24"/>
        </w:rPr>
        <w:t>epriekš minētos darbus vismaz 2 objektos (norādīt objekta nosaukumu, atrašanās vietu un kontaktpersonu).</w:t>
      </w:r>
    </w:p>
    <w:p w:rsidR="000C0141" w:rsidRPr="00C41507" w:rsidRDefault="000C0141" w:rsidP="000C0141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Iesniedzamie dokumenti:</w:t>
      </w:r>
    </w:p>
    <w:p w:rsidR="000C0141" w:rsidRPr="00C41507" w:rsidRDefault="000C0141" w:rsidP="000C014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Pretendenta pieteikums</w:t>
      </w:r>
      <w:r>
        <w:rPr>
          <w:rFonts w:ascii="Times New Roman" w:hAnsi="Times New Roman"/>
          <w:sz w:val="24"/>
          <w:szCs w:val="24"/>
        </w:rPr>
        <w:t xml:space="preserve"> ar veicamo darbu izmaksu tāmi</w:t>
      </w:r>
      <w:r w:rsidRPr="00C41507">
        <w:rPr>
          <w:rFonts w:ascii="Times New Roman" w:hAnsi="Times New Roman"/>
          <w:sz w:val="24"/>
          <w:szCs w:val="24"/>
        </w:rPr>
        <w:t xml:space="preserve"> saskaņā ar punktiem Nr.1, Nr.2.</w:t>
      </w:r>
      <w:r>
        <w:rPr>
          <w:rFonts w:ascii="Times New Roman" w:hAnsi="Times New Roman"/>
          <w:sz w:val="24"/>
          <w:szCs w:val="24"/>
        </w:rPr>
        <w:t>;</w:t>
      </w:r>
    </w:p>
    <w:p w:rsidR="000C0141" w:rsidRDefault="000C0141" w:rsidP="000C014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Apli</w:t>
      </w:r>
      <w:r>
        <w:rPr>
          <w:rFonts w:ascii="Times New Roman" w:hAnsi="Times New Roman"/>
          <w:sz w:val="24"/>
          <w:szCs w:val="24"/>
        </w:rPr>
        <w:t>ecinājums par atbilstību punktiem</w:t>
      </w:r>
      <w:r w:rsidRPr="00C41507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1, Nr.2. un Nr.3., kā arī to apakšpunktiem.</w:t>
      </w:r>
    </w:p>
    <w:p w:rsidR="000C0141" w:rsidRPr="00F933C0" w:rsidRDefault="000C0141" w:rsidP="000C0141">
      <w:pPr>
        <w:spacing w:after="0" w:line="240" w:lineRule="auto"/>
        <w:ind w:left="1276"/>
        <w:jc w:val="both"/>
        <w:rPr>
          <w:rFonts w:ascii="Times New Roman" w:hAnsi="Times New Roman"/>
          <w:sz w:val="12"/>
          <w:szCs w:val="12"/>
        </w:rPr>
      </w:pPr>
    </w:p>
    <w:p w:rsidR="000C0141" w:rsidRDefault="000C0141" w:rsidP="000C0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Avanss nav paredzēts.</w:t>
      </w:r>
    </w:p>
    <w:p w:rsidR="000C0141" w:rsidRPr="00F933C0" w:rsidRDefault="000C0141" w:rsidP="000C014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C0141" w:rsidRPr="00CE1C86" w:rsidRDefault="000C0141" w:rsidP="000C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C86">
        <w:rPr>
          <w:rFonts w:ascii="Times New Roman" w:hAnsi="Times New Roman"/>
          <w:sz w:val="24"/>
          <w:szCs w:val="24"/>
        </w:rPr>
        <w:t xml:space="preserve">Piedāvājumu Cenu aptaujai var </w:t>
      </w:r>
      <w:r>
        <w:rPr>
          <w:rFonts w:ascii="Times New Roman" w:hAnsi="Times New Roman"/>
          <w:sz w:val="24"/>
          <w:szCs w:val="24"/>
        </w:rPr>
        <w:t>iesniegt Talsu ielā 84, Ventspilī</w:t>
      </w:r>
      <w:r w:rsidRPr="00CE1C86">
        <w:rPr>
          <w:rFonts w:ascii="Times New Roman" w:hAnsi="Times New Roman"/>
          <w:sz w:val="24"/>
          <w:szCs w:val="24"/>
        </w:rPr>
        <w:t xml:space="preserve">, vai pa e-pastu – </w:t>
      </w:r>
      <w:hyperlink r:id="rId5" w:history="1">
        <w:r w:rsidRPr="00CE1C86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CE1C86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0C0141" w:rsidRPr="00C41507" w:rsidRDefault="000C0141" w:rsidP="000C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vēr</w:t>
      </w:r>
      <w:r>
        <w:rPr>
          <w:rFonts w:ascii="Times New Roman" w:hAnsi="Times New Roman"/>
          <w:sz w:val="24"/>
          <w:szCs w:val="24"/>
        </w:rPr>
        <w:t>tēšanas kritērijs – zemākā cena.</w:t>
      </w:r>
    </w:p>
    <w:p w:rsidR="000C0141" w:rsidRDefault="000C0141" w:rsidP="000C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piedāvājumu iesniegšanas termiņš</w:t>
      </w:r>
      <w:r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b/>
          <w:sz w:val="24"/>
          <w:szCs w:val="24"/>
        </w:rPr>
        <w:t>2023</w:t>
      </w:r>
      <w:r w:rsidRPr="000806EF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10.novembris plkst. 11:00</w:t>
      </w:r>
      <w:r w:rsidRPr="000806EF">
        <w:rPr>
          <w:rFonts w:ascii="Times New Roman" w:hAnsi="Times New Roman"/>
          <w:sz w:val="24"/>
          <w:szCs w:val="24"/>
        </w:rPr>
        <w:t>.</w:t>
      </w:r>
    </w:p>
    <w:p w:rsidR="000C0141" w:rsidRDefault="000C0141" w:rsidP="000C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141" w:rsidRPr="000316EF" w:rsidRDefault="000C0141" w:rsidP="000C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141" w:rsidRDefault="000C0141" w:rsidP="000C01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Sagādes un transporta iecirkņa vadītājs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M.Reinbergs</w:t>
      </w:r>
    </w:p>
    <w:p w:rsidR="000C0141" w:rsidRDefault="000C0141" w:rsidP="000C01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65B0" w:rsidRDefault="002365B0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2365B0" w:rsidRDefault="002365B0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2365B0" w:rsidRDefault="002365B0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Pr="00FB5F45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FB5F45">
        <w:rPr>
          <w:rFonts w:ascii="Times New Roman" w:eastAsia="Times New Roman" w:hAnsi="Times New Roman"/>
          <w:sz w:val="24"/>
        </w:rPr>
        <w:lastRenderedPageBreak/>
        <w:t>Pielikums Nr.2</w:t>
      </w:r>
    </w:p>
    <w:p w:rsidR="000C0141" w:rsidRPr="00FB5F45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01.11</w:t>
      </w:r>
      <w:r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B5F45">
        <w:rPr>
          <w:rFonts w:ascii="Times New Roman" w:eastAsia="Times New Roman" w:hAnsi="Times New Roman"/>
          <w:sz w:val="24"/>
        </w:rPr>
        <w:t>.</w:t>
      </w:r>
    </w:p>
    <w:p w:rsidR="000C0141" w:rsidRPr="00FB5F45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t>Identifikācijas Nr. VS 2</w:t>
      </w:r>
      <w:r>
        <w:rPr>
          <w:rFonts w:ascii="Times New Roman" w:eastAsia="Times New Roman" w:hAnsi="Times New Roman"/>
          <w:sz w:val="24"/>
        </w:rPr>
        <w:t>3</w:t>
      </w:r>
      <w:r w:rsidRPr="00FB5F45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97</w:t>
      </w:r>
    </w:p>
    <w:p w:rsidR="000C0141" w:rsidRDefault="000C0141" w:rsidP="000C01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03" w:type="dxa"/>
        <w:tblInd w:w="-142" w:type="dxa"/>
        <w:tblLook w:val="04A0" w:firstRow="1" w:lastRow="0" w:firstColumn="1" w:lastColumn="0" w:noHBand="0" w:noVBand="1"/>
      </w:tblPr>
      <w:tblGrid>
        <w:gridCol w:w="546"/>
        <w:gridCol w:w="2998"/>
        <w:gridCol w:w="911"/>
        <w:gridCol w:w="883"/>
        <w:gridCol w:w="1435"/>
        <w:gridCol w:w="882"/>
        <w:gridCol w:w="1474"/>
        <w:gridCol w:w="957"/>
        <w:gridCol w:w="7"/>
        <w:gridCol w:w="10"/>
      </w:tblGrid>
      <w:tr w:rsidR="000C0141" w:rsidRPr="00D827AF" w:rsidTr="0002556D">
        <w:trPr>
          <w:trHeight w:val="315"/>
        </w:trPr>
        <w:tc>
          <w:tcPr>
            <w:tcW w:w="10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Tāme</w:t>
            </w:r>
          </w:p>
        </w:tc>
      </w:tr>
      <w:tr w:rsidR="000C0141" w:rsidRPr="00D827AF" w:rsidTr="0002556D">
        <w:trPr>
          <w:gridAfter w:val="2"/>
          <w:wAfter w:w="17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0C0141" w:rsidRPr="00D827AF" w:rsidTr="0002556D">
        <w:trPr>
          <w:gridAfter w:val="1"/>
          <w:wAfter w:w="10" w:type="dxa"/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Darbu un izdevumu nosaukums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Mērv.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Daudz.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Vienības izmaksas, EUR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Kopējās izmaksas, EUR</w:t>
            </w:r>
          </w:p>
        </w:tc>
      </w:tr>
      <w:tr w:rsidR="000C0141" w:rsidRPr="00D827AF" w:rsidTr="0002556D">
        <w:trPr>
          <w:gridAfter w:val="2"/>
          <w:wAfter w:w="17" w:type="dxa"/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Materiāli un mehānismi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Darbi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Materiāli un mehānismi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Darbi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Gaisa kondicioniera montāža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1.1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Gaisa kondicionieris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E1ECA">
              <w:rPr>
                <w:rFonts w:ascii="Times New Roman" w:eastAsia="Times New Roman" w:hAnsi="Times New Roman"/>
                <w:color w:val="000000"/>
                <w:lang w:eastAsia="lv-LV"/>
              </w:rPr>
              <w:t>Kondicioniera iekštelpu bloki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k</w:t>
            </w: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ompl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1.3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Stiprinājumi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1.4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Konden</w:t>
            </w: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sāta sūknis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1.5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Dubultā mīkstā vara caurule ar izolāciju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1.6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Elektriskais kabelis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1.7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Pla</w:t>
            </w: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stikāta kanāls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1.8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Montāžas palīgmateriāli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…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…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Sistēmas blīvuma pārbaude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Sistēmas </w:t>
            </w:r>
            <w:proofErr w:type="spellStart"/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vakumēšana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Sistēmu regulēšanas un palaišanas darbi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Pacēlājs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kompl.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Kopā darbs + materiāli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PVN 21%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0C0141" w:rsidRPr="00D827AF" w:rsidTr="0002556D">
        <w:trPr>
          <w:gridAfter w:val="2"/>
          <w:wAfter w:w="17" w:type="dxa"/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Pavisam kopā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C0141" w:rsidRPr="00D827AF" w:rsidRDefault="000C0141" w:rsidP="00025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D827A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0C0141" w:rsidRPr="00D827AF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0141" w:rsidRPr="00FB5F45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t>Pielikums Nr.</w:t>
      </w:r>
      <w:r>
        <w:rPr>
          <w:rFonts w:ascii="Times New Roman" w:eastAsia="Times New Roman" w:hAnsi="Times New Roman"/>
          <w:sz w:val="24"/>
        </w:rPr>
        <w:t>3</w:t>
      </w:r>
    </w:p>
    <w:p w:rsidR="000C0141" w:rsidRPr="00FB5F45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01.11</w:t>
      </w:r>
      <w:r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B5F45">
        <w:rPr>
          <w:rFonts w:ascii="Times New Roman" w:eastAsia="Times New Roman" w:hAnsi="Times New Roman"/>
          <w:sz w:val="24"/>
        </w:rPr>
        <w:t>.</w:t>
      </w:r>
    </w:p>
    <w:p w:rsidR="000C0141" w:rsidRPr="00FB5F45" w:rsidRDefault="000C0141" w:rsidP="000C014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t>Identifikācijas Nr. VS 2</w:t>
      </w:r>
      <w:r>
        <w:rPr>
          <w:rFonts w:ascii="Times New Roman" w:eastAsia="Times New Roman" w:hAnsi="Times New Roman"/>
          <w:sz w:val="24"/>
        </w:rPr>
        <w:t>3</w:t>
      </w:r>
      <w:r w:rsidRPr="00FB5F45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97</w:t>
      </w:r>
    </w:p>
    <w:p w:rsidR="000C0141" w:rsidRPr="00FB5F45" w:rsidRDefault="000C0141" w:rsidP="000C0141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0C0141" w:rsidRPr="00FB5F45" w:rsidRDefault="000C0141" w:rsidP="000C01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FB5F45"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0C0141" w:rsidRPr="00FB5F45" w:rsidRDefault="000C0141" w:rsidP="000C014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0C0141" w:rsidRPr="00FB5F45" w:rsidRDefault="000C0141" w:rsidP="000C01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FB5F45">
        <w:rPr>
          <w:rFonts w:ascii="Times New Roman" w:eastAsia="Times New Roman" w:hAnsi="Times New Roman"/>
          <w:b/>
          <w:sz w:val="24"/>
          <w:szCs w:val="24"/>
        </w:rPr>
        <w:t>. gada................</w:t>
      </w:r>
    </w:p>
    <w:p w:rsidR="000C0141" w:rsidRPr="00FB5F45" w:rsidRDefault="000C0141" w:rsidP="000C014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0C0141" w:rsidRPr="00FB5F45" w:rsidRDefault="000C0141" w:rsidP="000C01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5F45"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0C0141" w:rsidRPr="00FB5F45" w:rsidRDefault="000C0141" w:rsidP="000C014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0C0141" w:rsidRPr="00FB5F45" w:rsidRDefault="000C0141" w:rsidP="000C01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0C0141" w:rsidRPr="00FB5F45" w:rsidRDefault="000C0141" w:rsidP="000C014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FB5F45"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0C0141" w:rsidRPr="00FB5F45" w:rsidRDefault="000C0141" w:rsidP="000C01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r w:rsidRPr="00FB5F45">
        <w:rPr>
          <w:rFonts w:ascii="Times New Roman" w:eastAsia="Times New Roman" w:hAnsi="Times New Roman"/>
          <w:sz w:val="24"/>
          <w:szCs w:val="24"/>
        </w:rPr>
        <w:br/>
        <w:t>“</w:t>
      </w:r>
      <w:r w:rsidRPr="004A6CB0">
        <w:rPr>
          <w:rFonts w:ascii="Times New Roman" w:hAnsi="Times New Roman"/>
          <w:sz w:val="24"/>
          <w:szCs w:val="24"/>
        </w:rPr>
        <w:t>Kondicioniera uzstādīšana Talsu ielā 84, Ventspilī</w:t>
      </w:r>
      <w:r w:rsidRPr="00FB5F4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id.Nr</w:t>
      </w:r>
      <w:proofErr w:type="spellEnd"/>
      <w:r>
        <w:rPr>
          <w:rFonts w:ascii="Times New Roman" w:hAnsi="Times New Roman"/>
          <w:sz w:val="24"/>
          <w:szCs w:val="24"/>
        </w:rPr>
        <w:t>. VS 23/97)</w:t>
      </w:r>
      <w:r w:rsidRPr="00FB5F45">
        <w:rPr>
          <w:rFonts w:ascii="Times New Roman" w:hAnsi="Times New Roman"/>
          <w:sz w:val="24"/>
          <w:szCs w:val="24"/>
        </w:rPr>
        <w:t xml:space="preserve"> </w:t>
      </w:r>
      <w:r w:rsidRPr="00FB5F45">
        <w:rPr>
          <w:rFonts w:ascii="Times New Roman" w:eastAsia="Times New Roman" w:hAnsi="Times New Roman"/>
          <w:sz w:val="24"/>
          <w:szCs w:val="24"/>
        </w:rPr>
        <w:t>par līgumcenu:</w:t>
      </w: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39"/>
        <w:gridCol w:w="890"/>
        <w:gridCol w:w="1310"/>
        <w:gridCol w:w="1493"/>
        <w:gridCol w:w="1665"/>
      </w:tblGrid>
      <w:tr w:rsidR="000C0141" w:rsidRPr="00FB5F45" w:rsidTr="0002556D">
        <w:trPr>
          <w:trHeight w:val="687"/>
        </w:trPr>
        <w:tc>
          <w:tcPr>
            <w:tcW w:w="556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0C0141" w:rsidRPr="00FB5F45" w:rsidTr="0002556D">
        <w:tc>
          <w:tcPr>
            <w:tcW w:w="556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shd w:val="clear" w:color="auto" w:fill="auto"/>
          </w:tcPr>
          <w:p w:rsidR="000C0141" w:rsidRDefault="000C0141" w:rsidP="00025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CB0">
              <w:rPr>
                <w:rFonts w:ascii="Times New Roman" w:hAnsi="Times New Roman"/>
                <w:sz w:val="24"/>
                <w:szCs w:val="24"/>
              </w:rPr>
              <w:t>Kondicioniera uzstādīšana Talsu ielā 84, Ventspilī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C0141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0C0141" w:rsidRPr="00FB5F45" w:rsidRDefault="000C0141" w:rsidP="00025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C0141" w:rsidRPr="00FB5F45" w:rsidRDefault="000C0141" w:rsidP="00025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0141" w:rsidRPr="00FB5F45" w:rsidTr="0002556D">
        <w:trPr>
          <w:trHeight w:val="427"/>
        </w:trPr>
        <w:tc>
          <w:tcPr>
            <w:tcW w:w="8188" w:type="dxa"/>
            <w:gridSpan w:val="5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C0141" w:rsidRPr="00FB5F45" w:rsidRDefault="000C0141" w:rsidP="00025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Kopējais darbu izpildes termiņš __________________________</w:t>
      </w: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0C0141" w:rsidRPr="00FB5F45" w:rsidRDefault="000C0141" w:rsidP="000C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apliecinām, ka esam iepazinušies ar cenu aptaujas dokumentiem, mums nav pretenziju par prasībām, atzīstam prasības par pamatotām.</w:t>
      </w:r>
    </w:p>
    <w:p w:rsidR="000C0141" w:rsidRPr="00FB5F45" w:rsidRDefault="000C0141" w:rsidP="000C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 piedāvājuma atbilstību prasībām.</w:t>
      </w:r>
    </w:p>
    <w:p w:rsidR="000C0141" w:rsidRPr="00FB5F45" w:rsidRDefault="000C0141" w:rsidP="000C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Norādītā līgumcena ietver visas līguma darbības laikā ar </w:t>
      </w:r>
      <w:r>
        <w:rPr>
          <w:rFonts w:ascii="Times New Roman" w:eastAsia="Times New Roman" w:hAnsi="Times New Roman"/>
          <w:sz w:val="24"/>
          <w:szCs w:val="24"/>
        </w:rPr>
        <w:t>darbiem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saistītās izmaksas, t.sk., nodokļus, kā arī iespējamos sadārdzinājumus u.c. riskus, atbilstoši prasībām un tā pielikumiem, un uzņemas garantijas saistību izpildi. </w:t>
      </w:r>
    </w:p>
    <w:p w:rsidR="000C0141" w:rsidRPr="00FB5F45" w:rsidRDefault="000C0141" w:rsidP="000C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Iesniedzot pretendenta pieteikumu, apzināmies un pilnībā uzņemamies visus riskus, atbildību un saistības sakarā ar piedāvājumu.</w:t>
      </w:r>
    </w:p>
    <w:p w:rsidR="000C0141" w:rsidRPr="00FB5F45" w:rsidRDefault="000C0141" w:rsidP="000C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piedāvājuma derīguma termiņš ir 1 mēnesis pēc piedāvājuma iesniegšanas beigu termiņa, bet, ja mūsu piedāvājums tiks atzīts par izdevīgāko, līdz iepirkuma līguma noslēgšanas brīdim.</w:t>
      </w:r>
    </w:p>
    <w:p w:rsidR="000C0141" w:rsidRPr="00FB5F45" w:rsidRDefault="000C0141" w:rsidP="000C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piedāvājumā iesniegtā informācija ir patiesa.</w:t>
      </w: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0141" w:rsidRPr="00FB5F45" w:rsidRDefault="000C0141" w:rsidP="000C0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FB5F45"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 w:rsidRPr="00FB5F45">
        <w:rPr>
          <w:rFonts w:ascii="Times New Roman" w:eastAsia="Times New Roman" w:hAnsi="Times New Roman"/>
          <w:sz w:val="24"/>
          <w:szCs w:val="24"/>
        </w:rPr>
        <w:t>paraksts vārds, uzvārds, amats.......................................</w:t>
      </w:r>
    </w:p>
    <w:p w:rsidR="000C0141" w:rsidRDefault="000C0141" w:rsidP="000C0141">
      <w:pPr>
        <w:spacing w:after="0" w:line="240" w:lineRule="auto"/>
        <w:rPr>
          <w:rFonts w:ascii="Times New Roman" w:eastAsia="Times New Roman" w:hAnsi="Times New Roman"/>
        </w:rPr>
      </w:pPr>
    </w:p>
    <w:p w:rsidR="000C0141" w:rsidRDefault="000C0141" w:rsidP="000C01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0141" w:rsidRDefault="000C0141" w:rsidP="000C0141">
      <w:pPr>
        <w:spacing w:after="0" w:line="240" w:lineRule="auto"/>
        <w:rPr>
          <w:rFonts w:ascii="Times New Roman" w:hAnsi="Times New Roman"/>
        </w:rPr>
      </w:pPr>
    </w:p>
    <w:p w:rsidR="005155C3" w:rsidRDefault="005155C3"/>
    <w:sectPr w:rsidR="005155C3" w:rsidSect="00A90D12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656C"/>
    <w:multiLevelType w:val="multilevel"/>
    <w:tmpl w:val="FA86A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6FE4051"/>
    <w:multiLevelType w:val="multilevel"/>
    <w:tmpl w:val="FECA1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F37C75"/>
    <w:multiLevelType w:val="hybridMultilevel"/>
    <w:tmpl w:val="57105280"/>
    <w:lvl w:ilvl="0" w:tplc="F2AE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1"/>
    <w:rsid w:val="000C0141"/>
    <w:rsid w:val="002365B0"/>
    <w:rsid w:val="005155C3"/>
    <w:rsid w:val="005B6EB6"/>
    <w:rsid w:val="007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0972C"/>
  <w15:chartTrackingRefBased/>
  <w15:docId w15:val="{13099144-99CF-4CC8-ADBA-6B407CF5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4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3346</Words>
  <Characters>1908</Characters>
  <Application>Microsoft Office Word</Application>
  <DocSecurity>0</DocSecurity>
  <Lines>15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3</cp:revision>
  <dcterms:created xsi:type="dcterms:W3CDTF">2023-11-02T12:04:00Z</dcterms:created>
  <dcterms:modified xsi:type="dcterms:W3CDTF">2023-11-02T12:09:00Z</dcterms:modified>
</cp:coreProperties>
</file>