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2BD" w:rsidRDefault="007A02BD" w:rsidP="007A02BD">
      <w:pPr>
        <w:spacing w:after="0" w:line="240" w:lineRule="auto"/>
        <w:ind w:left="5670"/>
        <w:rPr>
          <w:rFonts w:ascii="Times New Roman" w:hAnsi="Times New Roman"/>
          <w:sz w:val="24"/>
          <w:szCs w:val="24"/>
        </w:rPr>
      </w:pPr>
    </w:p>
    <w:p w:rsidR="007A02BD" w:rsidRPr="00985220" w:rsidRDefault="007A02BD" w:rsidP="007A02BD">
      <w:pPr>
        <w:spacing w:after="0" w:line="240" w:lineRule="auto"/>
        <w:jc w:val="right"/>
        <w:rPr>
          <w:rFonts w:ascii="Times New Roman" w:eastAsia="Times New Roman" w:hAnsi="Times New Roman"/>
        </w:rPr>
      </w:pPr>
      <w:r w:rsidRPr="00985220">
        <w:rPr>
          <w:rFonts w:ascii="Times New Roman" w:eastAsia="Times New Roman" w:hAnsi="Times New Roman"/>
        </w:rPr>
        <w:t>Pielikums Nr.1</w:t>
      </w:r>
    </w:p>
    <w:p w:rsidR="007A02BD" w:rsidRPr="00985220" w:rsidRDefault="00436644" w:rsidP="007A02BD">
      <w:pPr>
        <w:spacing w:after="0" w:line="240" w:lineRule="auto"/>
        <w:jc w:val="right"/>
        <w:rPr>
          <w:rFonts w:ascii="Times New Roman" w:eastAsia="Times New Roman" w:hAnsi="Times New Roman"/>
        </w:rPr>
      </w:pPr>
      <w:r w:rsidRPr="00985220">
        <w:rPr>
          <w:rFonts w:ascii="Times New Roman" w:hAnsi="Times New Roman"/>
          <w:szCs w:val="24"/>
        </w:rPr>
        <w:t>2</w:t>
      </w:r>
      <w:r w:rsidR="00E70BA1" w:rsidRPr="00985220">
        <w:rPr>
          <w:rFonts w:ascii="Times New Roman" w:hAnsi="Times New Roman"/>
          <w:szCs w:val="24"/>
        </w:rPr>
        <w:t>9</w:t>
      </w:r>
      <w:r w:rsidR="007A02BD" w:rsidRPr="00985220">
        <w:rPr>
          <w:rFonts w:ascii="Times New Roman" w:hAnsi="Times New Roman"/>
          <w:szCs w:val="24"/>
        </w:rPr>
        <w:t>.0</w:t>
      </w:r>
      <w:r w:rsidR="007836BF" w:rsidRPr="00985220">
        <w:rPr>
          <w:rFonts w:ascii="Times New Roman" w:hAnsi="Times New Roman"/>
          <w:szCs w:val="24"/>
        </w:rPr>
        <w:t>2.2025</w:t>
      </w:r>
      <w:r w:rsidR="007A02BD" w:rsidRPr="00985220">
        <w:rPr>
          <w:rFonts w:ascii="Times New Roman" w:eastAsia="Times New Roman" w:hAnsi="Times New Roman"/>
        </w:rPr>
        <w:t>.</w:t>
      </w:r>
    </w:p>
    <w:p w:rsidR="004B1AFF" w:rsidRPr="00F933C0" w:rsidRDefault="004B1AFF" w:rsidP="007A02BD">
      <w:pPr>
        <w:spacing w:after="0" w:line="240" w:lineRule="auto"/>
        <w:jc w:val="right"/>
        <w:rPr>
          <w:rFonts w:ascii="Times New Roman" w:eastAsia="Times New Roman" w:hAnsi="Times New Roman"/>
          <w:sz w:val="12"/>
          <w:szCs w:val="12"/>
        </w:rPr>
      </w:pPr>
    </w:p>
    <w:p w:rsidR="007A02BD" w:rsidRDefault="00F561F4" w:rsidP="007A02BD">
      <w:pPr>
        <w:spacing w:after="0" w:line="240" w:lineRule="auto"/>
        <w:jc w:val="center"/>
        <w:rPr>
          <w:rFonts w:ascii="Times New Roman" w:eastAsia="Times New Roman" w:hAnsi="Times New Roman"/>
          <w:b/>
          <w:sz w:val="24"/>
        </w:rPr>
      </w:pPr>
      <w:r>
        <w:rPr>
          <w:rFonts w:ascii="Times New Roman" w:eastAsia="Times New Roman" w:hAnsi="Times New Roman"/>
          <w:b/>
          <w:sz w:val="24"/>
        </w:rPr>
        <w:t>Tehniskā specifikācija</w:t>
      </w:r>
    </w:p>
    <w:p w:rsidR="007A02BD" w:rsidRPr="001F1237" w:rsidRDefault="007A02BD" w:rsidP="007A02BD">
      <w:pPr>
        <w:spacing w:after="0" w:line="240" w:lineRule="auto"/>
        <w:jc w:val="center"/>
        <w:rPr>
          <w:rFonts w:ascii="Times New Roman" w:eastAsia="Times New Roman" w:hAnsi="Times New Roman"/>
          <w:b/>
          <w:sz w:val="12"/>
          <w:szCs w:val="12"/>
        </w:rPr>
      </w:pPr>
    </w:p>
    <w:p w:rsidR="007A02BD" w:rsidRPr="00544C5D" w:rsidRDefault="000E6A5B" w:rsidP="00E07443">
      <w:pPr>
        <w:spacing w:after="0" w:line="240" w:lineRule="auto"/>
        <w:jc w:val="center"/>
        <w:rPr>
          <w:rFonts w:ascii="Times New Roman" w:hAnsi="Times New Roman"/>
          <w:b/>
          <w:sz w:val="24"/>
          <w:szCs w:val="24"/>
        </w:rPr>
      </w:pPr>
      <w:r>
        <w:rPr>
          <w:rFonts w:ascii="Times New Roman" w:hAnsi="Times New Roman"/>
          <w:b/>
          <w:sz w:val="24"/>
          <w:szCs w:val="24"/>
        </w:rPr>
        <w:t>“</w:t>
      </w:r>
      <w:r w:rsidR="00140B88" w:rsidRPr="00140B88">
        <w:rPr>
          <w:rFonts w:ascii="Times New Roman" w:hAnsi="Times New Roman"/>
          <w:b/>
          <w:sz w:val="24"/>
          <w:szCs w:val="24"/>
        </w:rPr>
        <w:t xml:space="preserve">Bezpilota gaisa kuģa ar </w:t>
      </w:r>
      <w:proofErr w:type="spellStart"/>
      <w:r w:rsidR="00140B88" w:rsidRPr="00140B88">
        <w:rPr>
          <w:rFonts w:ascii="Times New Roman" w:hAnsi="Times New Roman"/>
          <w:b/>
          <w:sz w:val="24"/>
          <w:szCs w:val="24"/>
        </w:rPr>
        <w:t>termo</w:t>
      </w:r>
      <w:proofErr w:type="spellEnd"/>
      <w:r w:rsidR="00140B88" w:rsidRPr="00140B88">
        <w:rPr>
          <w:rFonts w:ascii="Times New Roman" w:hAnsi="Times New Roman"/>
          <w:b/>
          <w:sz w:val="24"/>
          <w:szCs w:val="24"/>
        </w:rPr>
        <w:t xml:space="preserve"> kameru piegāde Talsu ielā 84, Ventspilī</w:t>
      </w:r>
      <w:r w:rsidR="003E2998" w:rsidRPr="00544C5D">
        <w:rPr>
          <w:rFonts w:ascii="Times New Roman" w:hAnsi="Times New Roman"/>
          <w:b/>
          <w:sz w:val="24"/>
          <w:szCs w:val="24"/>
        </w:rPr>
        <w:t>”</w:t>
      </w:r>
    </w:p>
    <w:tbl>
      <w:tblPr>
        <w:tblpPr w:leftFromText="180" w:rightFromText="180" w:vertAnchor="text" w:tblpX="-323" w:tblpY="1"/>
        <w:tblOverlap w:val="never"/>
        <w:tblW w:w="10451" w:type="dxa"/>
        <w:tblLayout w:type="fixed"/>
        <w:tblCellMar>
          <w:left w:w="10" w:type="dxa"/>
          <w:right w:w="10" w:type="dxa"/>
        </w:tblCellMar>
        <w:tblLook w:val="0000" w:firstRow="0" w:lastRow="0" w:firstColumn="0" w:lastColumn="0" w:noHBand="0" w:noVBand="0"/>
      </w:tblPr>
      <w:tblGrid>
        <w:gridCol w:w="529"/>
        <w:gridCol w:w="1417"/>
        <w:gridCol w:w="5812"/>
        <w:gridCol w:w="2693"/>
      </w:tblGrid>
      <w:tr w:rsidR="007836BF" w:rsidRPr="00CD11D0" w:rsidTr="00C839BE">
        <w:trPr>
          <w:trHeight w:val="567"/>
        </w:trPr>
        <w:tc>
          <w:tcPr>
            <w:tcW w:w="529" w:type="dxa"/>
            <w:tcBorders>
              <w:top w:val="single" w:sz="4" w:space="0" w:color="00000A"/>
              <w:left w:val="single" w:sz="4" w:space="0" w:color="00000A"/>
              <w:bottom w:val="single" w:sz="4" w:space="0" w:color="00000A"/>
              <w:right w:val="single" w:sz="4" w:space="0" w:color="00000A"/>
            </w:tcBorders>
            <w:shd w:val="clear" w:color="auto" w:fill="F2F2F2"/>
            <w:tcMar>
              <w:top w:w="0" w:type="dxa"/>
              <w:left w:w="103" w:type="dxa"/>
              <w:bottom w:w="0" w:type="dxa"/>
              <w:right w:w="108" w:type="dxa"/>
            </w:tcMar>
            <w:vAlign w:val="center"/>
          </w:tcPr>
          <w:p w:rsidR="007836BF" w:rsidRPr="00CD11D0" w:rsidRDefault="007836BF" w:rsidP="00C839BE">
            <w:pPr>
              <w:pStyle w:val="Standard"/>
              <w:jc w:val="center"/>
              <w:rPr>
                <w:rFonts w:cs="Times New Roman"/>
                <w:b/>
                <w:sz w:val="16"/>
                <w:lang w:val="lv-LV"/>
              </w:rPr>
            </w:pPr>
            <w:r w:rsidRPr="00CD11D0">
              <w:rPr>
                <w:rFonts w:eastAsia="Calibri" w:cs="Times New Roman"/>
                <w:b/>
                <w:sz w:val="16"/>
                <w:lang w:val="lv-LV"/>
              </w:rPr>
              <w:t>Nr. p. k.</w:t>
            </w:r>
          </w:p>
        </w:tc>
        <w:tc>
          <w:tcPr>
            <w:tcW w:w="141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3" w:type="dxa"/>
              <w:bottom w:w="0" w:type="dxa"/>
              <w:right w:w="108" w:type="dxa"/>
            </w:tcMar>
            <w:vAlign w:val="center"/>
          </w:tcPr>
          <w:p w:rsidR="007836BF" w:rsidRPr="00CD11D0" w:rsidRDefault="007836BF" w:rsidP="00C839BE">
            <w:pPr>
              <w:pStyle w:val="Standard"/>
              <w:jc w:val="center"/>
              <w:rPr>
                <w:rFonts w:cs="Times New Roman"/>
                <w:b/>
                <w:sz w:val="16"/>
                <w:lang w:val="lv-LV"/>
              </w:rPr>
            </w:pPr>
            <w:r w:rsidRPr="00CD11D0">
              <w:rPr>
                <w:rFonts w:eastAsia="Calibri" w:cs="Times New Roman"/>
                <w:b/>
                <w:sz w:val="16"/>
                <w:lang w:val="lv-LV"/>
              </w:rPr>
              <w:t>Parametri, aprīkojums</w:t>
            </w:r>
          </w:p>
        </w:tc>
        <w:tc>
          <w:tcPr>
            <w:tcW w:w="581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3" w:type="dxa"/>
              <w:bottom w:w="0" w:type="dxa"/>
              <w:right w:w="108" w:type="dxa"/>
            </w:tcMar>
            <w:vAlign w:val="center"/>
          </w:tcPr>
          <w:p w:rsidR="007836BF" w:rsidRPr="00CD11D0" w:rsidRDefault="007836BF" w:rsidP="00C839BE">
            <w:pPr>
              <w:pStyle w:val="Standard"/>
              <w:jc w:val="center"/>
              <w:rPr>
                <w:rFonts w:cs="Times New Roman"/>
                <w:b/>
                <w:sz w:val="16"/>
                <w:lang w:val="lv-LV"/>
              </w:rPr>
            </w:pPr>
            <w:r w:rsidRPr="00CD11D0">
              <w:rPr>
                <w:rFonts w:eastAsia="Calibri" w:cs="Times New Roman"/>
                <w:b/>
                <w:sz w:val="16"/>
                <w:lang w:val="lv-LV"/>
              </w:rPr>
              <w:t>Tehniskās prasības</w:t>
            </w:r>
          </w:p>
        </w:tc>
        <w:tc>
          <w:tcPr>
            <w:tcW w:w="2693" w:type="dxa"/>
            <w:tcBorders>
              <w:top w:val="single" w:sz="4" w:space="0" w:color="00000A"/>
              <w:left w:val="single" w:sz="4" w:space="0" w:color="00000A"/>
              <w:bottom w:val="single" w:sz="4" w:space="0" w:color="00000A"/>
              <w:right w:val="single" w:sz="4" w:space="0" w:color="00000A"/>
            </w:tcBorders>
            <w:shd w:val="clear" w:color="auto" w:fill="F2F2F2"/>
            <w:tcMar>
              <w:top w:w="0" w:type="dxa"/>
              <w:left w:w="103" w:type="dxa"/>
              <w:bottom w:w="0" w:type="dxa"/>
              <w:right w:w="108" w:type="dxa"/>
            </w:tcMar>
            <w:vAlign w:val="center"/>
          </w:tcPr>
          <w:p w:rsidR="007836BF" w:rsidRPr="00CD11D0" w:rsidRDefault="007836BF" w:rsidP="00C839BE">
            <w:pPr>
              <w:pStyle w:val="Standard"/>
              <w:jc w:val="center"/>
              <w:rPr>
                <w:rFonts w:cs="Times New Roman"/>
                <w:b/>
                <w:sz w:val="16"/>
                <w:lang w:val="lv-LV"/>
              </w:rPr>
            </w:pPr>
            <w:r w:rsidRPr="00CD11D0">
              <w:rPr>
                <w:rFonts w:cs="Times New Roman"/>
                <w:b/>
                <w:sz w:val="16"/>
                <w:lang w:val="lv-LV"/>
              </w:rPr>
              <w:t xml:space="preserve">PRETENDENTA TEHNISKAIS PIEDĀVĀJUMS                                                                      </w:t>
            </w:r>
            <w:r w:rsidRPr="00CD11D0">
              <w:rPr>
                <w:rFonts w:cs="Times New Roman"/>
                <w:i/>
                <w:sz w:val="16"/>
                <w:lang w:val="lv-LV"/>
              </w:rPr>
              <w:t>jānorāda konkrēti piedāvātās preces tehniskie parametri un detalizēti prasību izpildes apraksti</w:t>
            </w:r>
          </w:p>
        </w:tc>
      </w:tr>
      <w:tr w:rsidR="007836BF" w:rsidRPr="00CD11D0" w:rsidTr="00B46E27">
        <w:trPr>
          <w:trHeight w:val="474"/>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jc w:val="both"/>
              <w:rPr>
                <w:rFonts w:eastAsia="Calibri" w:cs="Times New Roman"/>
                <w:b/>
                <w:sz w:val="16"/>
                <w:lang w:val="lv-LV"/>
              </w:rPr>
            </w:pPr>
            <w:r w:rsidRPr="00CD11D0">
              <w:rPr>
                <w:rFonts w:eastAsia="Calibri" w:cs="Times New Roman"/>
                <w:b/>
                <w:sz w:val="16"/>
                <w:lang w:val="lv-LV"/>
              </w:rPr>
              <w:t>1.1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sz w:val="16"/>
                <w:szCs w:val="24"/>
              </w:rPr>
            </w:pPr>
            <w:r w:rsidRPr="00CD11D0">
              <w:rPr>
                <w:rFonts w:ascii="Times New Roman" w:eastAsia="Andale Sans UI" w:hAnsi="Times New Roman"/>
                <w:b/>
                <w:kern w:val="3"/>
                <w:sz w:val="16"/>
                <w:szCs w:val="24"/>
                <w:lang w:bidi="en-US"/>
              </w:rPr>
              <w:t>Vispārējs apraksts:</w:t>
            </w:r>
          </w:p>
        </w:tc>
        <w:tc>
          <w:tcPr>
            <w:tcW w:w="8505" w:type="dxa"/>
            <w:gridSpan w:val="2"/>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 xml:space="preserve">Bezpilota gaisa kuģa komplekts 1 </w:t>
            </w:r>
            <w:proofErr w:type="spellStart"/>
            <w:r w:rsidRPr="00CD11D0">
              <w:rPr>
                <w:rFonts w:ascii="Times New Roman" w:hAnsi="Times New Roman"/>
                <w:sz w:val="16"/>
                <w:szCs w:val="24"/>
              </w:rPr>
              <w:t>gab</w:t>
            </w:r>
            <w:proofErr w:type="spellEnd"/>
          </w:p>
        </w:tc>
      </w:tr>
      <w:tr w:rsidR="007836BF" w:rsidRPr="00CD11D0" w:rsidTr="00B46E27">
        <w:trPr>
          <w:trHeight w:val="354"/>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1.2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sz w:val="16"/>
                <w:szCs w:val="24"/>
              </w:rPr>
            </w:pPr>
            <w:r w:rsidRPr="00CD11D0">
              <w:rPr>
                <w:rFonts w:ascii="Times New Roman" w:eastAsia="MS Mincho" w:hAnsi="Times New Roman"/>
                <w:b/>
                <w:sz w:val="16"/>
                <w:szCs w:val="24"/>
              </w:rPr>
              <w:t>Pielietojums:</w:t>
            </w:r>
          </w:p>
        </w:tc>
        <w:tc>
          <w:tcPr>
            <w:tcW w:w="8505" w:type="dxa"/>
            <w:gridSpan w:val="2"/>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lang w:eastAsia="lv-LV"/>
              </w:rPr>
              <w:t>Paredzēts lietošanai siltumapgādes sistēmu siltumnesēja noplūdes meklēšanai, izolācijas savienojumu defektēšanai</w:t>
            </w: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1.3</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eastAsia="MS Mincho" w:hAnsi="Times New Roman"/>
                <w:b/>
                <w:sz w:val="16"/>
                <w:szCs w:val="24"/>
              </w:rPr>
            </w:pPr>
            <w:r w:rsidRPr="00CD11D0">
              <w:rPr>
                <w:rFonts w:ascii="Times New Roman" w:hAnsi="Times New Roman"/>
                <w:b/>
                <w:bCs/>
                <w:color w:val="000000"/>
                <w:sz w:val="16"/>
                <w:szCs w:val="24"/>
              </w:rPr>
              <w:t>Visu komponenšu tehniskais stāvoklis: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highlight w:val="yellow"/>
              </w:rPr>
            </w:pPr>
            <w:r w:rsidRPr="00CD11D0">
              <w:rPr>
                <w:rFonts w:ascii="Times New Roman" w:hAnsi="Times New Roman"/>
                <w:sz w:val="16"/>
                <w:szCs w:val="24"/>
              </w:rPr>
              <w:t>Jauns, nelietots, ar ražotāja noteikto garantiju</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1.4</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sz w:val="16"/>
                <w:szCs w:val="24"/>
              </w:rPr>
              <w:t>Garantijas apkopes un remonta iespējas: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Jānodrošina ražotāja noteiktais garantijas termiņš, bet ne mazāks kā 12 (divpadsmit) mēneši.</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center"/>
              <w:rPr>
                <w:rFonts w:ascii="Times New Roman" w:hAnsi="Times New Roman"/>
                <w:sz w:val="16"/>
                <w:szCs w:val="24"/>
                <w:highlight w:val="yellow"/>
              </w:rPr>
            </w:pPr>
            <w:r w:rsidRPr="00CD11D0">
              <w:rPr>
                <w:rFonts w:ascii="Times New Roman" w:eastAsia="Lucida Sans Unicode" w:hAnsi="Times New Roman"/>
                <w:i/>
                <w:kern w:val="1"/>
                <w:sz w:val="16"/>
                <w:szCs w:val="24"/>
                <w:lang w:eastAsia="ar-SA"/>
              </w:rPr>
              <w:t>Pretendents norāda konkrētu garantijas darbības termiņu</w:t>
            </w: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1.5</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sz w:val="16"/>
                <w:szCs w:val="24"/>
              </w:rPr>
              <w:t>Piegādes termiņš un adrese:</w:t>
            </w:r>
          </w:p>
        </w:tc>
        <w:tc>
          <w:tcPr>
            <w:tcW w:w="5812" w:type="dxa"/>
            <w:tcBorders>
              <w:top w:val="single" w:sz="6" w:space="0" w:color="00000A"/>
              <w:left w:val="single" w:sz="6" w:space="0" w:color="00000A"/>
              <w:bottom w:val="single" w:sz="6" w:space="0" w:color="00000A"/>
              <w:right w:val="single" w:sz="4" w:space="0" w:color="00000A"/>
            </w:tcBorders>
            <w:shd w:val="clear" w:color="auto" w:fill="FFFFFF"/>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Pretendentam jānodrošina preces piegāde 30 (trīsdesmit) dienu laikā no iepirkuma līguma abpusējas parakstīšanas dienas.</w:t>
            </w:r>
          </w:p>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Piegādes adrese:</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center"/>
              <w:rPr>
                <w:rFonts w:ascii="Times New Roman" w:hAnsi="Times New Roman"/>
                <w:sz w:val="16"/>
                <w:szCs w:val="24"/>
                <w:highlight w:val="yellow"/>
              </w:rPr>
            </w:pPr>
            <w:r w:rsidRPr="00CD11D0">
              <w:rPr>
                <w:rFonts w:ascii="Times New Roman" w:hAnsi="Times New Roman"/>
                <w:bCs/>
                <w:i/>
                <w:sz w:val="16"/>
                <w:szCs w:val="24"/>
              </w:rPr>
              <w:t>Pretendents norāda konkrētu piegādes termiņu</w:t>
            </w: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1.6</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bCs/>
                <w:sz w:val="16"/>
                <w:szCs w:val="24"/>
              </w:rPr>
              <w:t>Apliecinājums: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Preces ražotājam un piedāvātajai Precei (t.sk. Preces sastāvdaļām, komponentiem un to ražotājiem) piedāvājuma iesniegšanas brīdī nav noteiktas starptautiskās vai nacionālās sankcijas, vai būtiskas finanšu tirgus intereses ietekmējošās Eiropas Savienības vai Ziemeļatlantijas līguma organizācijas dalībvalsts sankcijas un piedāvātās Preces (t.sk. Preces sastāvdaļu un komponentu) izcelsmes vai ražošanas valsts nav Krievijas Federācija vai Baltkrievijas Republika.</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center"/>
              <w:rPr>
                <w:rFonts w:ascii="Times New Roman" w:hAnsi="Times New Roman"/>
                <w:b/>
                <w:bCs/>
                <w:iCs/>
                <w:sz w:val="16"/>
                <w:szCs w:val="24"/>
                <w:highlight w:val="yellow"/>
              </w:rPr>
            </w:pPr>
            <w:r w:rsidRPr="00CD11D0">
              <w:rPr>
                <w:rFonts w:ascii="Times New Roman" w:hAnsi="Times New Roman"/>
                <w:bCs/>
                <w:i/>
                <w:sz w:val="16"/>
                <w:szCs w:val="24"/>
              </w:rPr>
              <w:t>Pretendents apliecina prasības izpildi</w:t>
            </w: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1.7</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eastAsia="MS Mincho" w:hAnsi="Times New Roman"/>
                <w:b/>
                <w:sz w:val="16"/>
                <w:szCs w:val="24"/>
              </w:rPr>
              <w:t>Konsultatīvais atbalsts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eastAsia="MS Mincho" w:hAnsi="Times New Roman"/>
                <w:sz w:val="16"/>
                <w:szCs w:val="24"/>
              </w:rPr>
              <w:t>Vismaz 12 (divpadsmit) mēnešu konsultatīvais atbalsts par BGK darbību atbilstoši tā lietošanas instrukcijai.</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center"/>
              <w:rPr>
                <w:rFonts w:ascii="Times New Roman" w:hAnsi="Times New Roman"/>
                <w:b/>
                <w:bCs/>
                <w:i/>
                <w:iCs/>
                <w:sz w:val="16"/>
                <w:szCs w:val="24"/>
                <w:highlight w:val="yellow"/>
              </w:rPr>
            </w:pPr>
            <w:r w:rsidRPr="00CD11D0">
              <w:rPr>
                <w:rFonts w:ascii="Times New Roman" w:hAnsi="Times New Roman"/>
                <w:bCs/>
                <w:i/>
                <w:sz w:val="16"/>
                <w:szCs w:val="24"/>
              </w:rPr>
              <w:t xml:space="preserve">Pretendents norāda konkrētu </w:t>
            </w:r>
            <w:r w:rsidRPr="00CD11D0">
              <w:rPr>
                <w:rFonts w:ascii="Times New Roman" w:eastAsia="MS Mincho" w:hAnsi="Times New Roman"/>
                <w:i/>
                <w:sz w:val="16"/>
                <w:szCs w:val="24"/>
              </w:rPr>
              <w:t>konsultatīvā atbalsta termiņu</w:t>
            </w:r>
          </w:p>
        </w:tc>
      </w:tr>
      <w:tr w:rsidR="007836BF" w:rsidRPr="00CD11D0" w:rsidTr="00C839BE">
        <w:trPr>
          <w:trHeight w:val="144"/>
        </w:trPr>
        <w:tc>
          <w:tcPr>
            <w:tcW w:w="529" w:type="dxa"/>
            <w:vMerge w:val="restart"/>
            <w:tcBorders>
              <w:top w:val="single" w:sz="4" w:space="0" w:color="00000A"/>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1.8</w:t>
            </w:r>
          </w:p>
        </w:tc>
        <w:tc>
          <w:tcPr>
            <w:tcW w:w="1417" w:type="dxa"/>
            <w:vMerge w:val="restart"/>
            <w:tcBorders>
              <w:top w:val="single" w:sz="6" w:space="0" w:color="00000A"/>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bCs/>
                <w:sz w:val="16"/>
                <w:szCs w:val="24"/>
              </w:rPr>
              <w:t>Bezpilota gaisa kuģa komplektācija:</w:t>
            </w:r>
          </w:p>
        </w:tc>
        <w:tc>
          <w:tcPr>
            <w:tcW w:w="5812" w:type="dxa"/>
            <w:tcBorders>
              <w:top w:val="single" w:sz="6" w:space="0" w:color="00000A"/>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lang w:eastAsia="lv-LV"/>
              </w:rPr>
              <w:t xml:space="preserve">Bezpilota gaisa kuģis </w:t>
            </w:r>
            <w:r w:rsidRPr="00CD11D0">
              <w:rPr>
                <w:rFonts w:ascii="Times New Roman" w:hAnsi="Times New Roman"/>
                <w:kern w:val="24"/>
                <w:sz w:val="16"/>
                <w:szCs w:val="24"/>
              </w:rPr>
              <w:t>– 1 gab.</w:t>
            </w:r>
          </w:p>
        </w:tc>
        <w:tc>
          <w:tcPr>
            <w:tcW w:w="2693" w:type="dxa"/>
            <w:vMerge w:val="restart"/>
            <w:tcBorders>
              <w:top w:val="single" w:sz="6" w:space="0" w:color="00000A"/>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144"/>
        </w:trPr>
        <w:tc>
          <w:tcPr>
            <w:tcW w:w="529" w:type="dxa"/>
            <w:vMerge/>
            <w:tcBorders>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
        </w:tc>
        <w:tc>
          <w:tcPr>
            <w:tcW w:w="5812" w:type="dxa"/>
            <w:tcBorders>
              <w:top w:val="single" w:sz="6" w:space="0" w:color="00000A"/>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kern w:val="24"/>
                <w:sz w:val="16"/>
                <w:szCs w:val="24"/>
              </w:rPr>
              <w:t>Vienota attālinātas, bezvadu vadības sistēma (turpmāk tekstā – tālvadības ierīce) – 1 gab.</w:t>
            </w:r>
          </w:p>
        </w:tc>
        <w:tc>
          <w:tcPr>
            <w:tcW w:w="2693" w:type="dxa"/>
            <w:vMerge/>
            <w:tcBorders>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144"/>
        </w:trPr>
        <w:tc>
          <w:tcPr>
            <w:tcW w:w="529" w:type="dxa"/>
            <w:vMerge/>
            <w:tcBorders>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
        </w:tc>
        <w:tc>
          <w:tcPr>
            <w:tcW w:w="5812" w:type="dxa"/>
            <w:tcBorders>
              <w:top w:val="single" w:sz="6" w:space="0" w:color="00000A"/>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kern w:val="24"/>
                <w:sz w:val="16"/>
                <w:szCs w:val="24"/>
              </w:rPr>
              <w:t>Tālvadības ierīces lādētājs – 1 gab. katram BGK.</w:t>
            </w:r>
          </w:p>
        </w:tc>
        <w:tc>
          <w:tcPr>
            <w:tcW w:w="2693" w:type="dxa"/>
            <w:vMerge/>
            <w:tcBorders>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144"/>
        </w:trPr>
        <w:tc>
          <w:tcPr>
            <w:tcW w:w="529" w:type="dxa"/>
            <w:vMerge/>
            <w:tcBorders>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
        </w:tc>
        <w:tc>
          <w:tcPr>
            <w:tcW w:w="5812" w:type="dxa"/>
            <w:tcBorders>
              <w:top w:val="single" w:sz="6" w:space="0" w:color="00000A"/>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kern w:val="24"/>
                <w:sz w:val="16"/>
                <w:szCs w:val="24"/>
              </w:rPr>
              <w:t>BGK akumulators – vismaz 2 gab. katram BGK.</w:t>
            </w:r>
          </w:p>
        </w:tc>
        <w:tc>
          <w:tcPr>
            <w:tcW w:w="2693" w:type="dxa"/>
            <w:vMerge/>
            <w:tcBorders>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144"/>
        </w:trPr>
        <w:tc>
          <w:tcPr>
            <w:tcW w:w="529" w:type="dxa"/>
            <w:vMerge/>
            <w:tcBorders>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
        </w:tc>
        <w:tc>
          <w:tcPr>
            <w:tcW w:w="5812" w:type="dxa"/>
            <w:tcBorders>
              <w:top w:val="single" w:sz="6" w:space="0" w:color="00000A"/>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kern w:val="24"/>
                <w:sz w:val="16"/>
                <w:szCs w:val="24"/>
              </w:rPr>
              <w:t>BGK akumulatora lādētājs – 1 gab. katram BGK.</w:t>
            </w:r>
          </w:p>
        </w:tc>
        <w:tc>
          <w:tcPr>
            <w:tcW w:w="2693" w:type="dxa"/>
            <w:vMerge/>
            <w:tcBorders>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144"/>
        </w:trPr>
        <w:tc>
          <w:tcPr>
            <w:tcW w:w="529" w:type="dxa"/>
            <w:vMerge/>
            <w:tcBorders>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
        </w:tc>
        <w:tc>
          <w:tcPr>
            <w:tcW w:w="5812" w:type="dxa"/>
            <w:tcBorders>
              <w:top w:val="single" w:sz="6" w:space="0" w:color="00000A"/>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kern w:val="24"/>
                <w:sz w:val="16"/>
                <w:szCs w:val="24"/>
              </w:rPr>
              <w:t xml:space="preserve">BGK propelleru komplekts katram BGK – 1 gab.  </w:t>
            </w:r>
          </w:p>
        </w:tc>
        <w:tc>
          <w:tcPr>
            <w:tcW w:w="2693" w:type="dxa"/>
            <w:vMerge/>
            <w:tcBorders>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144"/>
        </w:trPr>
        <w:tc>
          <w:tcPr>
            <w:tcW w:w="529" w:type="dxa"/>
            <w:vMerge/>
            <w:tcBorders>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
        </w:tc>
        <w:tc>
          <w:tcPr>
            <w:tcW w:w="5812" w:type="dxa"/>
            <w:tcBorders>
              <w:top w:val="single" w:sz="6" w:space="0" w:color="00000A"/>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kern w:val="24"/>
                <w:sz w:val="16"/>
                <w:szCs w:val="24"/>
              </w:rPr>
              <w:t xml:space="preserve">BGK papildus propelleru komplekts katram BGK  – 1 gab. </w:t>
            </w:r>
          </w:p>
        </w:tc>
        <w:tc>
          <w:tcPr>
            <w:tcW w:w="2693" w:type="dxa"/>
            <w:vMerge/>
            <w:tcBorders>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144"/>
        </w:trPr>
        <w:tc>
          <w:tcPr>
            <w:tcW w:w="529" w:type="dxa"/>
            <w:vMerge/>
            <w:tcBorders>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
        </w:tc>
        <w:tc>
          <w:tcPr>
            <w:tcW w:w="5812" w:type="dxa"/>
            <w:tcBorders>
              <w:top w:val="single" w:sz="6" w:space="0" w:color="00000A"/>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kern w:val="24"/>
                <w:sz w:val="16"/>
                <w:szCs w:val="24"/>
              </w:rPr>
              <w:t xml:space="preserve">Sistēmas lietošanas instrukcija latviešu vai angļu valodā – 1 gab.  </w:t>
            </w:r>
          </w:p>
        </w:tc>
        <w:tc>
          <w:tcPr>
            <w:tcW w:w="2693" w:type="dxa"/>
            <w:vMerge/>
            <w:tcBorders>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144"/>
        </w:trPr>
        <w:tc>
          <w:tcPr>
            <w:tcW w:w="529" w:type="dxa"/>
            <w:vMerge/>
            <w:tcBorders>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
        </w:tc>
        <w:tc>
          <w:tcPr>
            <w:tcW w:w="5812" w:type="dxa"/>
            <w:tcBorders>
              <w:top w:val="single" w:sz="6" w:space="0" w:color="00000A"/>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bCs/>
                <w:sz w:val="16"/>
                <w:szCs w:val="24"/>
              </w:rPr>
              <w:t xml:space="preserve">Katram BGK jābūt komplektētam ar nepieciešamiem datu </w:t>
            </w:r>
            <w:proofErr w:type="spellStart"/>
            <w:r w:rsidRPr="00CD11D0">
              <w:rPr>
                <w:rFonts w:ascii="Times New Roman" w:hAnsi="Times New Roman"/>
                <w:bCs/>
                <w:sz w:val="16"/>
                <w:szCs w:val="24"/>
              </w:rPr>
              <w:t>pārneses</w:t>
            </w:r>
            <w:proofErr w:type="spellEnd"/>
            <w:r w:rsidRPr="00CD11D0">
              <w:rPr>
                <w:rFonts w:ascii="Times New Roman" w:hAnsi="Times New Roman"/>
                <w:bCs/>
                <w:sz w:val="16"/>
                <w:szCs w:val="24"/>
              </w:rPr>
              <w:t xml:space="preserve"> un uzlādes kabeļiem.</w:t>
            </w:r>
          </w:p>
        </w:tc>
        <w:tc>
          <w:tcPr>
            <w:tcW w:w="2693" w:type="dxa"/>
            <w:vMerge/>
            <w:tcBorders>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B46E27">
        <w:trPr>
          <w:trHeight w:val="410"/>
        </w:trPr>
        <w:tc>
          <w:tcPr>
            <w:tcW w:w="529" w:type="dxa"/>
            <w:vMerge/>
            <w:tcBorders>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
        </w:tc>
        <w:tc>
          <w:tcPr>
            <w:tcW w:w="5812" w:type="dxa"/>
            <w:tcBorders>
              <w:top w:val="single" w:sz="6" w:space="0" w:color="00000A"/>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Triecienu un mitruma drošs konteiners ar atbilstoši pamata komplektā esošām priekšmetu daļām perforētām putu materiāla novietnēm – 1 gab. katram BGK komplektam.</w:t>
            </w:r>
          </w:p>
        </w:tc>
        <w:tc>
          <w:tcPr>
            <w:tcW w:w="2693" w:type="dxa"/>
            <w:vMerge/>
            <w:tcBorders>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B46E27">
        <w:trPr>
          <w:trHeight w:val="262"/>
        </w:trPr>
        <w:tc>
          <w:tcPr>
            <w:tcW w:w="529" w:type="dxa"/>
            <w:vMerge/>
            <w:tcBorders>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
        </w:tc>
        <w:tc>
          <w:tcPr>
            <w:tcW w:w="5812" w:type="dxa"/>
            <w:tcBorders>
              <w:top w:val="single" w:sz="6" w:space="0" w:color="00000A"/>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 xml:space="preserve">Katram BGK jābūt </w:t>
            </w:r>
            <w:proofErr w:type="spellStart"/>
            <w:r w:rsidRPr="00CD11D0">
              <w:rPr>
                <w:rFonts w:ascii="Times New Roman" w:hAnsi="Times New Roman"/>
                <w:sz w:val="16"/>
                <w:szCs w:val="24"/>
              </w:rPr>
              <w:t>MicroSD</w:t>
            </w:r>
            <w:proofErr w:type="spellEnd"/>
            <w:r w:rsidRPr="00CD11D0">
              <w:rPr>
                <w:rFonts w:ascii="Times New Roman" w:hAnsi="Times New Roman"/>
                <w:sz w:val="16"/>
                <w:szCs w:val="24"/>
              </w:rPr>
              <w:t xml:space="preserve"> karte ar vismaz 128 </w:t>
            </w:r>
            <w:proofErr w:type="spellStart"/>
            <w:r w:rsidRPr="00CD11D0">
              <w:rPr>
                <w:rFonts w:ascii="Times New Roman" w:hAnsi="Times New Roman"/>
                <w:sz w:val="16"/>
                <w:szCs w:val="24"/>
              </w:rPr>
              <w:t>Gb</w:t>
            </w:r>
            <w:proofErr w:type="spellEnd"/>
            <w:r w:rsidRPr="00CD11D0">
              <w:rPr>
                <w:rFonts w:ascii="Times New Roman" w:hAnsi="Times New Roman"/>
                <w:sz w:val="16"/>
                <w:szCs w:val="24"/>
              </w:rPr>
              <w:t xml:space="preserve"> </w:t>
            </w:r>
          </w:p>
        </w:tc>
        <w:tc>
          <w:tcPr>
            <w:tcW w:w="2693" w:type="dxa"/>
            <w:vMerge/>
            <w:tcBorders>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B46E27">
        <w:trPr>
          <w:trHeight w:val="419"/>
        </w:trPr>
        <w:tc>
          <w:tcPr>
            <w:tcW w:w="529" w:type="dxa"/>
            <w:tcBorders>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tcBorders>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
        </w:tc>
        <w:tc>
          <w:tcPr>
            <w:tcW w:w="5812" w:type="dxa"/>
            <w:tcBorders>
              <w:top w:val="single" w:sz="6" w:space="0" w:color="00000A"/>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Visām iepirkuma pozīcijām ir jābūt saderīgām ar attiecīgo BGK (Akumulatoriem, tālvadības ierīcēm, pultīm u.t.t.)</w:t>
            </w:r>
          </w:p>
        </w:tc>
        <w:tc>
          <w:tcPr>
            <w:tcW w:w="2693" w:type="dxa"/>
            <w:tcBorders>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E7E6E6"/>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w:t>
            </w:r>
          </w:p>
        </w:tc>
        <w:tc>
          <w:tcPr>
            <w:tcW w:w="9922" w:type="dxa"/>
            <w:gridSpan w:val="3"/>
            <w:tcBorders>
              <w:top w:val="single" w:sz="6" w:space="0" w:color="00000A"/>
              <w:left w:val="single" w:sz="6" w:space="0" w:color="00000A"/>
              <w:bottom w:val="single" w:sz="6" w:space="0" w:color="00000A"/>
              <w:right w:val="single" w:sz="4" w:space="0" w:color="00000A"/>
            </w:tcBorders>
            <w:shd w:val="clear" w:color="auto" w:fill="E7E6E6"/>
            <w:tcMar>
              <w:top w:w="0" w:type="dxa"/>
              <w:left w:w="97" w:type="dxa"/>
              <w:bottom w:w="0" w:type="dxa"/>
              <w:right w:w="108" w:type="dxa"/>
            </w:tcMar>
            <w:vAlign w:val="center"/>
          </w:tcPr>
          <w:p w:rsidR="007836BF" w:rsidRPr="00CD11D0" w:rsidRDefault="007836BF" w:rsidP="00C839BE">
            <w:pPr>
              <w:spacing w:after="0" w:line="240" w:lineRule="auto"/>
              <w:jc w:val="center"/>
              <w:rPr>
                <w:rFonts w:ascii="Times New Roman" w:hAnsi="Times New Roman"/>
                <w:b/>
                <w:bCs/>
                <w:iCs/>
                <w:sz w:val="16"/>
                <w:szCs w:val="24"/>
                <w:highlight w:val="yellow"/>
              </w:rPr>
            </w:pPr>
            <w:r w:rsidRPr="00CD11D0">
              <w:rPr>
                <w:rFonts w:ascii="Times New Roman" w:hAnsi="Times New Roman"/>
                <w:b/>
                <w:bCs/>
                <w:iCs/>
                <w:sz w:val="16"/>
                <w:szCs w:val="24"/>
              </w:rPr>
              <w:t>Bezpilota gaisa kuģis</w:t>
            </w:r>
          </w:p>
        </w:tc>
      </w:tr>
      <w:tr w:rsidR="007836BF" w:rsidRPr="00CD11D0" w:rsidTr="00C839BE">
        <w:trPr>
          <w:trHeight w:val="106"/>
        </w:trPr>
        <w:tc>
          <w:tcPr>
            <w:tcW w:w="529" w:type="dxa"/>
            <w:vMerge w:val="restart"/>
            <w:tcBorders>
              <w:top w:val="single" w:sz="4" w:space="0" w:color="00000A"/>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2.1</w:t>
            </w:r>
          </w:p>
        </w:tc>
        <w:tc>
          <w:tcPr>
            <w:tcW w:w="1417" w:type="dxa"/>
            <w:vMerge w:val="restart"/>
            <w:tcBorders>
              <w:top w:val="single" w:sz="6" w:space="0" w:color="00000A"/>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bCs/>
                <w:sz w:val="16"/>
                <w:szCs w:val="24"/>
              </w:rPr>
              <w:t>Konstrukcija</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kern w:val="24"/>
                <w:sz w:val="16"/>
                <w:szCs w:val="24"/>
              </w:rPr>
              <w:t>BGK</w:t>
            </w:r>
            <w:r w:rsidRPr="00CD11D0">
              <w:rPr>
                <w:rFonts w:ascii="Times New Roman" w:hAnsi="Times New Roman"/>
                <w:color w:val="000000"/>
                <w:sz w:val="16"/>
                <w:szCs w:val="24"/>
                <w:lang w:eastAsia="lv-LV"/>
              </w:rPr>
              <w:t xml:space="preserve"> jābūt rotējošo spārnu </w:t>
            </w:r>
            <w:proofErr w:type="spellStart"/>
            <w:r w:rsidRPr="00CD11D0">
              <w:rPr>
                <w:rFonts w:ascii="Times New Roman" w:hAnsi="Times New Roman"/>
                <w:color w:val="000000"/>
                <w:sz w:val="16"/>
                <w:szCs w:val="24"/>
                <w:lang w:eastAsia="lv-LV"/>
              </w:rPr>
              <w:t>multirotoru</w:t>
            </w:r>
            <w:proofErr w:type="spellEnd"/>
            <w:r w:rsidRPr="00CD11D0">
              <w:rPr>
                <w:rFonts w:ascii="Times New Roman" w:hAnsi="Times New Roman"/>
                <w:color w:val="000000"/>
                <w:sz w:val="16"/>
                <w:szCs w:val="24"/>
                <w:lang w:eastAsia="lv-LV"/>
              </w:rPr>
              <w:t xml:space="preserve"> (</w:t>
            </w:r>
            <w:proofErr w:type="spellStart"/>
            <w:r w:rsidRPr="00CD11D0">
              <w:rPr>
                <w:rFonts w:ascii="Times New Roman" w:hAnsi="Times New Roman"/>
                <w:color w:val="000000"/>
                <w:sz w:val="16"/>
                <w:szCs w:val="24"/>
                <w:lang w:eastAsia="lv-LV"/>
              </w:rPr>
              <w:t>kvadrakoptera</w:t>
            </w:r>
            <w:proofErr w:type="spellEnd"/>
            <w:r w:rsidRPr="00CD11D0">
              <w:rPr>
                <w:rFonts w:ascii="Times New Roman" w:hAnsi="Times New Roman"/>
                <w:color w:val="000000"/>
                <w:sz w:val="16"/>
                <w:szCs w:val="24"/>
                <w:lang w:eastAsia="lv-LV"/>
              </w:rPr>
              <w:t xml:space="preserve">) tipa konstrukcijai. </w:t>
            </w:r>
          </w:p>
        </w:tc>
        <w:tc>
          <w:tcPr>
            <w:tcW w:w="2693" w:type="dxa"/>
            <w:vMerge w:val="restart"/>
            <w:tcBorders>
              <w:top w:val="single" w:sz="6" w:space="0" w:color="00000A"/>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106"/>
        </w:trPr>
        <w:tc>
          <w:tcPr>
            <w:tcW w:w="529" w:type="dxa"/>
            <w:vMerge/>
            <w:tcBorders>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color w:val="000000"/>
                <w:sz w:val="16"/>
                <w:szCs w:val="24"/>
                <w:lang w:eastAsia="lv-LV"/>
              </w:rPr>
              <w:t>BGK rotoriem, elektrodzinējiem, barošanas elementam, sensoriem un citām darba sistēmām jābūt iekļautām vienotā BGK korpusā.</w:t>
            </w:r>
          </w:p>
        </w:tc>
        <w:tc>
          <w:tcPr>
            <w:tcW w:w="2693" w:type="dxa"/>
            <w:vMerge/>
            <w:tcBorders>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106"/>
        </w:trPr>
        <w:tc>
          <w:tcPr>
            <w:tcW w:w="529" w:type="dxa"/>
            <w:vMerge/>
            <w:tcBorders>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color w:val="000000"/>
                <w:sz w:val="16"/>
                <w:szCs w:val="24"/>
                <w:lang w:eastAsia="lv-LV"/>
              </w:rPr>
              <w:t>BGK jābūt vienkārši, ātri un bez palīglīdzekļiem nomaināmām akumulatoru baterijām.</w:t>
            </w:r>
          </w:p>
        </w:tc>
        <w:tc>
          <w:tcPr>
            <w:tcW w:w="2693" w:type="dxa"/>
            <w:vMerge/>
            <w:tcBorders>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106"/>
        </w:trPr>
        <w:tc>
          <w:tcPr>
            <w:tcW w:w="529" w:type="dxa"/>
            <w:vMerge/>
            <w:tcBorders>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color w:val="000000"/>
                <w:sz w:val="16"/>
                <w:szCs w:val="24"/>
                <w:lang w:eastAsia="lv-LV"/>
              </w:rPr>
              <w:t>BGK korpusam jāparedz vienkārši, ātri un bez papildus līdzekļiem uzstādāmi un noņemamiem moduļiem darbināmiem no vadības sistēmas.</w:t>
            </w:r>
          </w:p>
        </w:tc>
        <w:tc>
          <w:tcPr>
            <w:tcW w:w="2693" w:type="dxa"/>
            <w:vMerge/>
            <w:tcBorders>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106"/>
        </w:trPr>
        <w:tc>
          <w:tcPr>
            <w:tcW w:w="529" w:type="dxa"/>
            <w:vMerge/>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color w:val="000000"/>
                <w:sz w:val="16"/>
                <w:szCs w:val="24"/>
                <w:lang w:eastAsia="lv-LV"/>
              </w:rPr>
              <w:t>BGK korpusā jābūt iebūvētam RTK modulim</w:t>
            </w:r>
          </w:p>
        </w:tc>
        <w:tc>
          <w:tcPr>
            <w:tcW w:w="2693" w:type="dxa"/>
            <w:vMerge/>
            <w:tcBorders>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bCs/>
                <w:sz w:val="16"/>
                <w:szCs w:val="24"/>
              </w:rPr>
              <w:t>BGK gabarīti saliektā veidā - garums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Ne vairāk kā 290 mm</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2.3</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bCs/>
                <w:sz w:val="16"/>
                <w:szCs w:val="24"/>
              </w:rPr>
              <w:t>BGK gabarīti saliektā veidā - platums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Ne vairāk kā 120 mm</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2.4</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bCs/>
                <w:sz w:val="16"/>
                <w:szCs w:val="24"/>
              </w:rPr>
              <w:t>BGK gabarīti saliektā veidā - augstums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Ne vairāk kā 140 mm</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410"/>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2.5</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bCs/>
                <w:sz w:val="16"/>
                <w:szCs w:val="24"/>
              </w:rPr>
              <w:t>BGK gabarītu – garums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 xml:space="preserve">Ne vairāk kā 320 mm </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2.6</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bCs/>
                <w:sz w:val="16"/>
                <w:szCs w:val="24"/>
              </w:rPr>
              <w:t>BGK gabarītu – platums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Ne vairāk kā 390 mm</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2.7</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bCs/>
                <w:sz w:val="16"/>
                <w:szCs w:val="24"/>
              </w:rPr>
              <w:t>BGK gabarītu – augstums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Ne vairāk kā 155 mm</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4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2.8</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bCs/>
                <w:sz w:val="16"/>
                <w:szCs w:val="24"/>
              </w:rPr>
              <w:t>BGK ātrums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50 km/h vai ātrāk</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397"/>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lastRenderedPageBreak/>
              <w:t>2.9</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bCs/>
                <w:sz w:val="16"/>
                <w:szCs w:val="24"/>
              </w:rPr>
              <w:t>BGK vēja pretestība</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Ne mazāk kā 12 m/s</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2.10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bCs/>
                <w:sz w:val="16"/>
                <w:szCs w:val="24"/>
              </w:rPr>
              <w:t>BGK darba temperatūras diapazons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Darba spēja no -10˚C (vai zemāk) līdz +40˚C (vai augstāk)</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2.11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bCs/>
                <w:sz w:val="16"/>
                <w:szCs w:val="24"/>
              </w:rPr>
              <w:t>BGK lidojuma attālums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Ne mazāk par 10 km</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2.12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bCs/>
                <w:sz w:val="16"/>
                <w:szCs w:val="24"/>
              </w:rPr>
              <w:t>BGK lidojuma laiks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Ne mazāk kā 45 min</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2.13</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bCs/>
                <w:sz w:val="16"/>
                <w:szCs w:val="24"/>
              </w:rPr>
              <w:t>BGK barošanas avots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Litija polimēra akumulatora baterijas</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2.14</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sz w:val="16"/>
                <w:szCs w:val="24"/>
              </w:rPr>
              <w:t>RTH (automātiska atgriešanās mājās funkcija)</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eastAsia="MS Mincho" w:hAnsi="Times New Roman"/>
                <w:sz w:val="16"/>
                <w:szCs w:val="24"/>
              </w:rPr>
              <w:t>Uz BGK pēdējo pacelšanās vietu</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2.15</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sz w:val="16"/>
                <w:szCs w:val="24"/>
              </w:rPr>
              <w:t xml:space="preserve">“Fail </w:t>
            </w:r>
            <w:proofErr w:type="spellStart"/>
            <w:r w:rsidRPr="00CD11D0">
              <w:rPr>
                <w:rFonts w:ascii="Times New Roman" w:hAnsi="Times New Roman"/>
                <w:b/>
                <w:sz w:val="16"/>
                <w:szCs w:val="24"/>
              </w:rPr>
              <w:t>safe</w:t>
            </w:r>
            <w:proofErr w:type="spellEnd"/>
            <w:r w:rsidRPr="00CD11D0">
              <w:rPr>
                <w:rFonts w:ascii="Times New Roman" w:hAnsi="Times New Roman"/>
                <w:b/>
                <w:sz w:val="16"/>
                <w:szCs w:val="24"/>
              </w:rPr>
              <w:t>” funkcija (automātiska BGK atgriešanās mājas punktā, signāla zaudējuma gadījumā vai citās avārijas situācijās)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hAnsi="Times New Roman"/>
                <w:sz w:val="16"/>
                <w:szCs w:val="24"/>
              </w:rPr>
              <w:t>RTH (atgriešanās mājās funkcija, ja zaudēts savienojums ar tālvadības ierīci)</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2.16</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eastAsia="MS Mincho" w:hAnsi="Times New Roman"/>
                <w:b/>
                <w:sz w:val="16"/>
                <w:szCs w:val="24"/>
              </w:rPr>
              <w:t>BGK atmiņas karte</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eastAsia="MS Mincho" w:hAnsi="Times New Roman"/>
                <w:sz w:val="16"/>
                <w:szCs w:val="24"/>
              </w:rPr>
              <w:t>Ievietošanas esamība</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2.17</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sz w:val="16"/>
                <w:szCs w:val="24"/>
              </w:rPr>
              <w:t>Funkcija objektu sekošanai, transportlīdzekļu un cilvēku atpazīšanai.</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eastAsia="MS Mincho" w:hAnsi="Times New Roman"/>
                <w:sz w:val="16"/>
                <w:szCs w:val="24"/>
              </w:rPr>
              <w:t>Izmantojot mākslīgo intelektu</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2.18</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sz w:val="16"/>
                <w:szCs w:val="24"/>
              </w:rPr>
              <w:t>Iebūvēts lāzera attāluma mērītājs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eastAsia="MS Mincho" w:hAnsi="Times New Roman"/>
                <w:sz w:val="16"/>
                <w:szCs w:val="24"/>
              </w:rPr>
              <w:t>Vismaz līdz 1500m</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2.19</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bCs/>
                <w:sz w:val="16"/>
                <w:szCs w:val="24"/>
              </w:rPr>
              <w:t>Video/foto kamera</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hAnsi="Times New Roman"/>
                <w:sz w:val="16"/>
                <w:szCs w:val="24"/>
              </w:rPr>
              <w:t>Video/foto kamera, kuru iespējams izmantot komplektā ar iepriekš norādīto BGK. BGK tālvadības ierīcei jābūt aprīkotai ar tehniskajiem risinājumiem, kas ļauj tiešsaistē attēlot video/foto kameras uztverto attēlu.</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2.20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bCs/>
                <w:sz w:val="16"/>
                <w:szCs w:val="24"/>
              </w:rPr>
              <w:t>Papildus prasības video/foto kamerai</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hAnsi="Times New Roman"/>
                <w:sz w:val="16"/>
                <w:szCs w:val="24"/>
              </w:rPr>
              <w:t xml:space="preserve">termālā/infrasarkanā kamera </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275"/>
        </w:trPr>
        <w:tc>
          <w:tcPr>
            <w:tcW w:w="529" w:type="dxa"/>
            <w:vMerge w:val="restart"/>
            <w:tcBorders>
              <w:top w:val="single" w:sz="4" w:space="0" w:color="00000A"/>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2.21</w:t>
            </w:r>
          </w:p>
        </w:tc>
        <w:tc>
          <w:tcPr>
            <w:tcW w:w="1417" w:type="dxa"/>
            <w:vMerge w:val="restart"/>
            <w:tcBorders>
              <w:top w:val="single" w:sz="6" w:space="0" w:color="00000A"/>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bCs/>
                <w:sz w:val="16"/>
                <w:szCs w:val="24"/>
              </w:rPr>
              <w:t>Termālā lēca</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 xml:space="preserve">DFOV: </w:t>
            </w:r>
            <w:r w:rsidRPr="00CD11D0">
              <w:rPr>
                <w:rFonts w:ascii="Open Sans" w:hAnsi="Open Sans" w:cs="Open Sans"/>
                <w:color w:val="3B3E40"/>
                <w:sz w:val="16"/>
                <w:shd w:val="clear" w:color="auto" w:fill="F8F9FB"/>
              </w:rPr>
              <w:t xml:space="preserve"> </w:t>
            </w:r>
            <w:r w:rsidRPr="00CD11D0">
              <w:rPr>
                <w:rFonts w:ascii="Times New Roman" w:hAnsi="Times New Roman"/>
                <w:sz w:val="16"/>
                <w:szCs w:val="24"/>
              </w:rPr>
              <w:t>45°±0.3°</w:t>
            </w:r>
          </w:p>
        </w:tc>
        <w:tc>
          <w:tcPr>
            <w:tcW w:w="2693" w:type="dxa"/>
            <w:vMerge w:val="restart"/>
            <w:tcBorders>
              <w:top w:val="single" w:sz="6" w:space="0" w:color="00000A"/>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275"/>
        </w:trPr>
        <w:tc>
          <w:tcPr>
            <w:tcW w:w="529" w:type="dxa"/>
            <w:vMerge/>
            <w:tcBorders>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Formāta ekvivalents: 53 mm</w:t>
            </w:r>
          </w:p>
        </w:tc>
        <w:tc>
          <w:tcPr>
            <w:tcW w:w="2693" w:type="dxa"/>
            <w:vMerge/>
            <w:tcBorders>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275"/>
        </w:trPr>
        <w:tc>
          <w:tcPr>
            <w:tcW w:w="529" w:type="dxa"/>
            <w:vMerge/>
            <w:tcBorders>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Atvērums: f/1.0</w:t>
            </w:r>
          </w:p>
        </w:tc>
        <w:tc>
          <w:tcPr>
            <w:tcW w:w="2693" w:type="dxa"/>
            <w:vMerge/>
            <w:tcBorders>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275"/>
        </w:trPr>
        <w:tc>
          <w:tcPr>
            <w:tcW w:w="529" w:type="dxa"/>
            <w:vMerge/>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Fokuss: ne vairāk kā 5 m līdz ∞</w:t>
            </w:r>
          </w:p>
        </w:tc>
        <w:tc>
          <w:tcPr>
            <w:tcW w:w="2693" w:type="dxa"/>
            <w:vMerge/>
            <w:tcBorders>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2.22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bCs/>
                <w:sz w:val="16"/>
                <w:szCs w:val="24"/>
              </w:rPr>
              <w:t>Temperatūras mērīšanas metode</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hAnsi="Times New Roman"/>
                <w:sz w:val="16"/>
                <w:szCs w:val="24"/>
              </w:rPr>
              <w:t>Punktu mērītājs, laukuma mērīšana</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2.23</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bCs/>
                <w:sz w:val="16"/>
                <w:szCs w:val="24"/>
              </w:rPr>
              <w:t>Temperatūras mērīšanas diapazons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-20° līdz 150° C (no -4° līdz 302° F, augsta pastiprinājuma režīms)</w:t>
            </w:r>
          </w:p>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hAnsi="Times New Roman"/>
                <w:sz w:val="16"/>
                <w:szCs w:val="24"/>
              </w:rPr>
              <w:t>0° līdz 500° C (32° līdz 932° F, zema pastiprinājuma režīms)</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2.24</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bCs/>
                <w:sz w:val="16"/>
                <w:szCs w:val="24"/>
              </w:rPr>
              <w:t>Krāsu paletes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 xml:space="preserve">Kā minimums - Balts karsts / melns karsts / tonis / dzelzs sarkans / </w:t>
            </w:r>
          </w:p>
          <w:p w:rsidR="007836BF" w:rsidRPr="00CD11D0" w:rsidRDefault="007836BF" w:rsidP="00C839BE">
            <w:pPr>
              <w:spacing w:after="0" w:line="240" w:lineRule="auto"/>
              <w:jc w:val="both"/>
              <w:rPr>
                <w:rFonts w:ascii="Times New Roman" w:eastAsia="MS Mincho" w:hAnsi="Times New Roman"/>
                <w:sz w:val="16"/>
                <w:szCs w:val="24"/>
              </w:rPr>
            </w:pP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350"/>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2.25</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bCs/>
                <w:sz w:val="16"/>
                <w:szCs w:val="24"/>
              </w:rPr>
              <w:t>Video izšķirtspēja</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hAnsi="Times New Roman"/>
                <w:sz w:val="16"/>
                <w:szCs w:val="24"/>
              </w:rPr>
              <w:t>Vismaz 640×512 uz 30 kadriem sekundē</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E70BA1">
        <w:trPr>
          <w:trHeight w:val="336"/>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2.26</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bCs/>
                <w:sz w:val="16"/>
                <w:szCs w:val="24"/>
              </w:rPr>
              <w:t>Video formāts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hAnsi="Times New Roman"/>
                <w:sz w:val="16"/>
                <w:szCs w:val="24"/>
              </w:rPr>
              <w:t>MP4 (MPEG-4 AVC/H.264)</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405"/>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2.27</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bCs/>
                <w:sz w:val="16"/>
                <w:szCs w:val="24"/>
              </w:rPr>
              <w:t>Fotografēšanas režīmi</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hAnsi="Times New Roman"/>
                <w:sz w:val="16"/>
                <w:szCs w:val="24"/>
              </w:rPr>
              <w:t>Vienas bildes vismaz: 1280x1024/640x512</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2.28</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bCs/>
                <w:sz w:val="16"/>
                <w:szCs w:val="24"/>
              </w:rPr>
              <w:t xml:space="preserve">Digitālais </w:t>
            </w:r>
            <w:proofErr w:type="spellStart"/>
            <w:r w:rsidRPr="00CD11D0">
              <w:rPr>
                <w:rFonts w:ascii="Times New Roman" w:hAnsi="Times New Roman"/>
                <w:b/>
                <w:bCs/>
                <w:sz w:val="16"/>
                <w:szCs w:val="24"/>
              </w:rPr>
              <w:t>zoom</w:t>
            </w:r>
            <w:proofErr w:type="spellEnd"/>
            <w:r w:rsidRPr="00CD11D0">
              <w:rPr>
                <w:rFonts w:ascii="Times New Roman" w:hAnsi="Times New Roman"/>
                <w:b/>
                <w:bCs/>
                <w:sz w:val="16"/>
                <w:szCs w:val="24"/>
              </w:rPr>
              <w:t xml:space="preserve"> (pietuvināšanas iespēja </w:t>
            </w:r>
            <w:proofErr w:type="spellStart"/>
            <w:r w:rsidRPr="00CD11D0">
              <w:rPr>
                <w:rFonts w:ascii="Times New Roman" w:hAnsi="Times New Roman"/>
                <w:b/>
                <w:bCs/>
                <w:sz w:val="16"/>
                <w:szCs w:val="24"/>
              </w:rPr>
              <w:t>termo</w:t>
            </w:r>
            <w:proofErr w:type="spellEnd"/>
            <w:r w:rsidRPr="00CD11D0">
              <w:rPr>
                <w:rFonts w:ascii="Times New Roman" w:hAnsi="Times New Roman"/>
                <w:b/>
                <w:bCs/>
                <w:sz w:val="16"/>
                <w:szCs w:val="24"/>
              </w:rPr>
              <w:t xml:space="preserve"> kamerai)</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hAnsi="Times New Roman"/>
                <w:sz w:val="16"/>
                <w:szCs w:val="24"/>
              </w:rPr>
              <w:t>Vismaz x28</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2.29</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bCs/>
                <w:sz w:val="16"/>
                <w:szCs w:val="24"/>
              </w:rPr>
              <w:t>Infrasarkanās kameras temperatūras mērīšanas precizitāte</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hAnsi="Times New Roman"/>
                <w:sz w:val="16"/>
                <w:szCs w:val="24"/>
              </w:rPr>
              <w:t>±2° C vai ±2% (izmantojot lielāko vērtību)</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E70BA1">
        <w:trPr>
          <w:trHeight w:val="358"/>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2.30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bCs/>
                <w:sz w:val="16"/>
                <w:szCs w:val="24"/>
              </w:rPr>
              <w:t>Kameras sensors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1/1.3 CMOS 48 MP</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40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2.31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bCs/>
                <w:sz w:val="16"/>
                <w:szCs w:val="24"/>
              </w:rPr>
              <w:t>BGK svars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 xml:space="preserve"> Ne vairāk kā 1500 g</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409"/>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2.32</w:t>
            </w:r>
          </w:p>
        </w:tc>
        <w:tc>
          <w:tcPr>
            <w:tcW w:w="7229" w:type="dxa"/>
            <w:gridSpan w:val="2"/>
            <w:tcBorders>
              <w:top w:val="single" w:sz="6" w:space="0" w:color="00000A"/>
              <w:left w:val="single" w:sz="6" w:space="0" w:color="00000A"/>
              <w:bottom w:val="single" w:sz="6" w:space="0" w:color="00000A"/>
              <w:right w:val="single" w:sz="4"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b/>
                <w:sz w:val="16"/>
                <w:szCs w:val="24"/>
              </w:rPr>
              <w:t>Bezpilota gaisa kuģa nosaukums, ražotājs, modelis:</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415"/>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lastRenderedPageBreak/>
              <w:t>2.33</w:t>
            </w:r>
          </w:p>
        </w:tc>
        <w:tc>
          <w:tcPr>
            <w:tcW w:w="7229" w:type="dxa"/>
            <w:gridSpan w:val="2"/>
            <w:tcBorders>
              <w:top w:val="single" w:sz="6" w:space="0" w:color="00000A"/>
              <w:left w:val="single" w:sz="6" w:space="0" w:color="00000A"/>
              <w:bottom w:val="single" w:sz="6" w:space="0" w:color="00000A"/>
              <w:right w:val="single" w:sz="4"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eastAsia="Times New Roman" w:hAnsi="Times New Roman"/>
                <w:b/>
                <w:sz w:val="16"/>
                <w:szCs w:val="24"/>
                <w:lang w:eastAsia="lv-LV"/>
              </w:rPr>
              <w:t xml:space="preserve">Ražotāja mājas lapa vai interneta saite, kurā var atrast informāciju par attiecīgo </w:t>
            </w:r>
            <w:r w:rsidRPr="00CD11D0">
              <w:rPr>
                <w:rFonts w:ascii="Times New Roman" w:hAnsi="Times New Roman"/>
                <w:b/>
                <w:sz w:val="16"/>
                <w:szCs w:val="24"/>
              </w:rPr>
              <w:t xml:space="preserve"> bezpilota gaisa kuģi</w:t>
            </w:r>
            <w:r w:rsidRPr="00CD11D0">
              <w:rPr>
                <w:rFonts w:ascii="Times New Roman" w:eastAsia="Times New Roman" w:hAnsi="Times New Roman"/>
                <w:b/>
                <w:sz w:val="16"/>
                <w:szCs w:val="24"/>
                <w:lang w:eastAsia="lv-LV"/>
              </w:rPr>
              <w:t>:</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134"/>
        </w:trPr>
        <w:tc>
          <w:tcPr>
            <w:tcW w:w="529" w:type="dxa"/>
            <w:vMerge w:val="restart"/>
            <w:tcBorders>
              <w:top w:val="single" w:sz="4" w:space="0" w:color="00000A"/>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2.34</w:t>
            </w:r>
          </w:p>
        </w:tc>
        <w:tc>
          <w:tcPr>
            <w:tcW w:w="1417" w:type="dxa"/>
            <w:vMerge w:val="restart"/>
            <w:tcBorders>
              <w:top w:val="single" w:sz="6" w:space="0" w:color="00000A"/>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roofErr w:type="spellStart"/>
            <w:r w:rsidRPr="00CD11D0">
              <w:rPr>
                <w:rFonts w:ascii="Times New Roman" w:hAnsi="Times New Roman"/>
                <w:b/>
                <w:bCs/>
                <w:sz w:val="16"/>
                <w:szCs w:val="24"/>
              </w:rPr>
              <w:t>Telefoto</w:t>
            </w:r>
            <w:proofErr w:type="spellEnd"/>
            <w:r w:rsidRPr="00CD11D0">
              <w:rPr>
                <w:rFonts w:ascii="Times New Roman" w:hAnsi="Times New Roman"/>
                <w:b/>
                <w:bCs/>
                <w:sz w:val="16"/>
                <w:szCs w:val="24"/>
              </w:rPr>
              <w:t xml:space="preserve"> kamera</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 xml:space="preserve">DFOV: </w:t>
            </w:r>
            <w:r w:rsidRPr="00CD11D0">
              <w:rPr>
                <w:rFonts w:ascii="Open Sans" w:hAnsi="Open Sans" w:cs="Open Sans"/>
                <w:color w:val="3B3E40"/>
                <w:sz w:val="16"/>
                <w:shd w:val="clear" w:color="auto" w:fill="F8F9FB"/>
              </w:rPr>
              <w:t xml:space="preserve"> </w:t>
            </w:r>
            <w:r w:rsidRPr="00CD11D0">
              <w:rPr>
                <w:rFonts w:ascii="Times New Roman" w:hAnsi="Times New Roman"/>
                <w:sz w:val="16"/>
                <w:szCs w:val="24"/>
              </w:rPr>
              <w:t>82°</w:t>
            </w:r>
          </w:p>
        </w:tc>
        <w:tc>
          <w:tcPr>
            <w:tcW w:w="2693" w:type="dxa"/>
            <w:vMerge w:val="restart"/>
            <w:tcBorders>
              <w:top w:val="single" w:sz="6" w:space="0" w:color="00000A"/>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132"/>
        </w:trPr>
        <w:tc>
          <w:tcPr>
            <w:tcW w:w="529" w:type="dxa"/>
            <w:vMerge/>
            <w:tcBorders>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Formāta ekvivalents: 24 mm</w:t>
            </w:r>
          </w:p>
        </w:tc>
        <w:tc>
          <w:tcPr>
            <w:tcW w:w="2693" w:type="dxa"/>
            <w:vMerge/>
            <w:tcBorders>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132"/>
        </w:trPr>
        <w:tc>
          <w:tcPr>
            <w:tcW w:w="529" w:type="dxa"/>
            <w:vMerge/>
            <w:tcBorders>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Atvērums: f/1.7</w:t>
            </w:r>
          </w:p>
        </w:tc>
        <w:tc>
          <w:tcPr>
            <w:tcW w:w="2693" w:type="dxa"/>
            <w:vMerge/>
            <w:tcBorders>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140"/>
        </w:trPr>
        <w:tc>
          <w:tcPr>
            <w:tcW w:w="529" w:type="dxa"/>
            <w:vMerge/>
            <w:tcBorders>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Fokuss: ne vairāk kā 1 m līdz ∞</w:t>
            </w:r>
          </w:p>
        </w:tc>
        <w:tc>
          <w:tcPr>
            <w:tcW w:w="2693" w:type="dxa"/>
            <w:vMerge/>
            <w:tcBorders>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140"/>
        </w:trPr>
        <w:tc>
          <w:tcPr>
            <w:tcW w:w="529" w:type="dxa"/>
            <w:vMerge/>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Pietuvināšanas iespēja jānodrošina vismaz 112 x hibrīda tipa</w:t>
            </w:r>
          </w:p>
        </w:tc>
        <w:tc>
          <w:tcPr>
            <w:tcW w:w="2693" w:type="dxa"/>
            <w:vMerge/>
            <w:tcBorders>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E7E6E6"/>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3</w:t>
            </w:r>
          </w:p>
        </w:tc>
        <w:tc>
          <w:tcPr>
            <w:tcW w:w="9922" w:type="dxa"/>
            <w:gridSpan w:val="3"/>
            <w:tcBorders>
              <w:top w:val="single" w:sz="6" w:space="0" w:color="00000A"/>
              <w:left w:val="single" w:sz="6" w:space="0" w:color="00000A"/>
              <w:bottom w:val="single" w:sz="6" w:space="0" w:color="00000A"/>
              <w:right w:val="single" w:sz="4" w:space="0" w:color="00000A"/>
            </w:tcBorders>
            <w:shd w:val="clear" w:color="auto" w:fill="E7E6E6"/>
            <w:tcMar>
              <w:top w:w="0" w:type="dxa"/>
              <w:left w:w="97" w:type="dxa"/>
              <w:bottom w:w="0" w:type="dxa"/>
              <w:right w:w="108" w:type="dxa"/>
            </w:tcMar>
            <w:vAlign w:val="center"/>
          </w:tcPr>
          <w:p w:rsidR="007836BF" w:rsidRPr="00CD11D0" w:rsidRDefault="007836BF" w:rsidP="00C839BE">
            <w:pPr>
              <w:spacing w:after="0" w:line="240" w:lineRule="auto"/>
              <w:jc w:val="center"/>
              <w:rPr>
                <w:rFonts w:ascii="Times New Roman" w:hAnsi="Times New Roman"/>
                <w:b/>
                <w:bCs/>
                <w:iCs/>
                <w:sz w:val="16"/>
                <w:szCs w:val="24"/>
                <w:highlight w:val="yellow"/>
              </w:rPr>
            </w:pPr>
            <w:r w:rsidRPr="00CD11D0">
              <w:rPr>
                <w:rFonts w:ascii="Times New Roman" w:hAnsi="Times New Roman"/>
                <w:b/>
                <w:sz w:val="16"/>
                <w:szCs w:val="24"/>
              </w:rPr>
              <w:t>Tālvadības ierīce</w:t>
            </w:r>
          </w:p>
        </w:tc>
      </w:tr>
      <w:tr w:rsidR="007836BF" w:rsidRPr="00CD11D0" w:rsidTr="00C839BE">
        <w:trPr>
          <w:trHeight w:val="178"/>
        </w:trPr>
        <w:tc>
          <w:tcPr>
            <w:tcW w:w="529" w:type="dxa"/>
            <w:vMerge w:val="restart"/>
            <w:tcBorders>
              <w:top w:val="single" w:sz="4" w:space="0" w:color="00000A"/>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3.1</w:t>
            </w:r>
          </w:p>
        </w:tc>
        <w:tc>
          <w:tcPr>
            <w:tcW w:w="1417" w:type="dxa"/>
            <w:vMerge w:val="restart"/>
            <w:tcBorders>
              <w:top w:val="single" w:sz="6" w:space="0" w:color="00000A"/>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sz w:val="16"/>
                <w:szCs w:val="24"/>
              </w:rPr>
              <w:t>Tālvadības ierīces izmēri</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eastAsia="MS Mincho" w:hAnsi="Times New Roman"/>
                <w:sz w:val="16"/>
                <w:szCs w:val="24"/>
              </w:rPr>
              <w:t>Biezums ne vairāk kā 100 mm</w:t>
            </w:r>
          </w:p>
        </w:tc>
        <w:tc>
          <w:tcPr>
            <w:tcW w:w="2693" w:type="dxa"/>
            <w:vMerge w:val="restart"/>
            <w:tcBorders>
              <w:top w:val="single" w:sz="6" w:space="0" w:color="00000A"/>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176"/>
        </w:trPr>
        <w:tc>
          <w:tcPr>
            <w:tcW w:w="529" w:type="dxa"/>
            <w:vMerge/>
            <w:tcBorders>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eastAsia="MS Mincho" w:hAnsi="Times New Roman"/>
                <w:sz w:val="16"/>
                <w:szCs w:val="24"/>
              </w:rPr>
              <w:t>Augstums ne vairāk kā 400</w:t>
            </w:r>
          </w:p>
        </w:tc>
        <w:tc>
          <w:tcPr>
            <w:tcW w:w="2693" w:type="dxa"/>
            <w:vMerge/>
            <w:tcBorders>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176"/>
        </w:trPr>
        <w:tc>
          <w:tcPr>
            <w:tcW w:w="529" w:type="dxa"/>
            <w:vMerge/>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eastAsia="MS Mincho" w:hAnsi="Times New Roman"/>
                <w:sz w:val="16"/>
                <w:szCs w:val="24"/>
              </w:rPr>
              <w:t>Garums ne vairāk kā 300</w:t>
            </w:r>
          </w:p>
        </w:tc>
        <w:tc>
          <w:tcPr>
            <w:tcW w:w="2693" w:type="dxa"/>
            <w:vMerge/>
            <w:tcBorders>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E70BA1">
        <w:trPr>
          <w:trHeight w:val="387"/>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3.2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sz w:val="16"/>
                <w:szCs w:val="24"/>
              </w:rPr>
              <w:t>Tālvadības ierīces svars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eastAsia="MS Mincho" w:hAnsi="Times New Roman"/>
                <w:sz w:val="16"/>
                <w:szCs w:val="24"/>
              </w:rPr>
              <w:t>Līdz 1,5 kg</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3.3</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sz w:val="16"/>
                <w:szCs w:val="24"/>
              </w:rPr>
              <w:t>Tālvadības ierīces savienojums ar BGK</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eastAsia="MS Mincho" w:hAnsi="Times New Roman"/>
                <w:sz w:val="16"/>
                <w:szCs w:val="24"/>
              </w:rPr>
              <w:t>Jābūt iespējas savienot</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3.4</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sz w:val="16"/>
                <w:szCs w:val="24"/>
              </w:rPr>
              <w:t xml:space="preserve">Tālvadības ierīces </w:t>
            </w:r>
            <w:r w:rsidRPr="00CD11D0">
              <w:rPr>
                <w:rFonts w:ascii="Times New Roman" w:hAnsi="Times New Roman"/>
                <w:b/>
                <w:bCs/>
                <w:sz w:val="16"/>
                <w:szCs w:val="24"/>
              </w:rPr>
              <w:t>barošanas avota darba laiks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eastAsia="MS Mincho" w:hAnsi="Times New Roman"/>
                <w:sz w:val="16"/>
                <w:szCs w:val="24"/>
              </w:rPr>
              <w:t>Vismaz 3 h</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3.5</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sz w:val="16"/>
                <w:szCs w:val="24"/>
              </w:rPr>
              <w:t>Tālvadības ierīces ekrāna izmērs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eastAsia="MS Mincho" w:hAnsi="Times New Roman"/>
                <w:sz w:val="16"/>
                <w:szCs w:val="24"/>
              </w:rPr>
              <w:t>Vismaz 7"</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265"/>
        </w:trPr>
        <w:tc>
          <w:tcPr>
            <w:tcW w:w="529" w:type="dxa"/>
            <w:vMerge w:val="restart"/>
            <w:tcBorders>
              <w:top w:val="single" w:sz="4" w:space="0" w:color="00000A"/>
              <w:left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3.6</w:t>
            </w:r>
          </w:p>
        </w:tc>
        <w:tc>
          <w:tcPr>
            <w:tcW w:w="1417" w:type="dxa"/>
            <w:vMerge w:val="restart"/>
            <w:tcBorders>
              <w:top w:val="single" w:sz="6" w:space="0" w:color="00000A"/>
              <w:left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sz w:val="16"/>
                <w:szCs w:val="24"/>
              </w:rPr>
              <w:t>Komplektācija</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hAnsi="Times New Roman"/>
                <w:sz w:val="16"/>
                <w:szCs w:val="24"/>
              </w:rPr>
              <w:t>Vadības sistēmai jābūt ietvertai vienotā korpusā un jānodrošina video signāla uztveršanu no BGK, lidojuma vadības signāla pārraidi uz BGK un uztvertā video signāla projicēšanu uz ierīcē integrētā displeja un iespēja pārraidīt telemetrijas datus uz citu ierīci.</w:t>
            </w:r>
          </w:p>
        </w:tc>
        <w:tc>
          <w:tcPr>
            <w:tcW w:w="2693" w:type="dxa"/>
            <w:vMerge w:val="restart"/>
            <w:tcBorders>
              <w:top w:val="single" w:sz="6" w:space="0" w:color="00000A"/>
              <w:left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265"/>
        </w:trPr>
        <w:tc>
          <w:tcPr>
            <w:tcW w:w="529" w:type="dxa"/>
            <w:vMerge/>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p>
        </w:tc>
        <w:tc>
          <w:tcPr>
            <w:tcW w:w="1417" w:type="dxa"/>
            <w:vMerge/>
            <w:tcBorders>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hAnsi="Times New Roman"/>
                <w:sz w:val="16"/>
                <w:szCs w:val="24"/>
              </w:rPr>
              <w:t>Vadības sistēmas vadības slēdžiem jābūt ietvertiem vadības sistēmas korpusā.</w:t>
            </w:r>
          </w:p>
        </w:tc>
        <w:tc>
          <w:tcPr>
            <w:tcW w:w="2693" w:type="dxa"/>
            <w:vMerge/>
            <w:tcBorders>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3.7</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bCs/>
                <w:sz w:val="16"/>
                <w:szCs w:val="24"/>
              </w:rPr>
              <w:t>Tālvadības ierīces darba temperatūras diapazons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hAnsi="Times New Roman"/>
                <w:sz w:val="16"/>
                <w:szCs w:val="24"/>
              </w:rPr>
              <w:t>Darba spēja no -20˚C (vai zemāk) līdz +50˚C (vai augstāk)</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E70BA1">
        <w:trPr>
          <w:trHeight w:val="47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3.8</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bCs/>
                <w:sz w:val="16"/>
                <w:szCs w:val="24"/>
              </w:rPr>
              <w:t>Ekrāna izšķirtspēja</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Vismaz 1920 x 1200</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E70BA1">
        <w:trPr>
          <w:trHeight w:val="35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3.9</w:t>
            </w:r>
          </w:p>
        </w:tc>
        <w:tc>
          <w:tcPr>
            <w:tcW w:w="7229" w:type="dxa"/>
            <w:gridSpan w:val="2"/>
            <w:tcBorders>
              <w:top w:val="single" w:sz="6" w:space="0" w:color="00000A"/>
              <w:left w:val="single" w:sz="6" w:space="0" w:color="00000A"/>
              <w:bottom w:val="single" w:sz="6" w:space="0" w:color="00000A"/>
              <w:right w:val="single" w:sz="4"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b/>
                <w:sz w:val="16"/>
                <w:szCs w:val="24"/>
              </w:rPr>
              <w:t>Bezpilota gaisa kuģa tālvadības ierīces nosaukums, ražotājs, modelis:</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3.10</w:t>
            </w:r>
          </w:p>
        </w:tc>
        <w:tc>
          <w:tcPr>
            <w:tcW w:w="7229" w:type="dxa"/>
            <w:gridSpan w:val="2"/>
            <w:tcBorders>
              <w:top w:val="single" w:sz="6" w:space="0" w:color="00000A"/>
              <w:left w:val="single" w:sz="6" w:space="0" w:color="00000A"/>
              <w:bottom w:val="single" w:sz="6" w:space="0" w:color="00000A"/>
              <w:right w:val="single" w:sz="4"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eastAsia="Times New Roman" w:hAnsi="Times New Roman"/>
                <w:b/>
                <w:sz w:val="16"/>
                <w:szCs w:val="24"/>
                <w:lang w:eastAsia="lv-LV"/>
              </w:rPr>
              <w:t xml:space="preserve">Ražotāja mājas lapa vai interneta saite, kurā var atrast informāciju par attiecīgo </w:t>
            </w:r>
            <w:r w:rsidRPr="00CD11D0">
              <w:rPr>
                <w:rFonts w:ascii="Times New Roman" w:hAnsi="Times New Roman"/>
                <w:b/>
                <w:sz w:val="16"/>
                <w:szCs w:val="24"/>
              </w:rPr>
              <w:t xml:space="preserve"> bezpilota gaisa kuģa tālvadības ierīci</w:t>
            </w:r>
            <w:r w:rsidRPr="00CD11D0">
              <w:rPr>
                <w:rFonts w:ascii="Times New Roman" w:eastAsia="Times New Roman" w:hAnsi="Times New Roman"/>
                <w:b/>
                <w:sz w:val="16"/>
                <w:szCs w:val="24"/>
                <w:lang w:eastAsia="lv-LV"/>
              </w:rPr>
              <w:t>:</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E7E6E6"/>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4</w:t>
            </w:r>
          </w:p>
        </w:tc>
        <w:tc>
          <w:tcPr>
            <w:tcW w:w="9922" w:type="dxa"/>
            <w:gridSpan w:val="3"/>
            <w:tcBorders>
              <w:top w:val="single" w:sz="6" w:space="0" w:color="00000A"/>
              <w:left w:val="single" w:sz="6" w:space="0" w:color="00000A"/>
              <w:bottom w:val="single" w:sz="6" w:space="0" w:color="00000A"/>
              <w:right w:val="single" w:sz="4" w:space="0" w:color="00000A"/>
            </w:tcBorders>
            <w:shd w:val="clear" w:color="auto" w:fill="E7E6E6"/>
            <w:tcMar>
              <w:top w:w="0" w:type="dxa"/>
              <w:left w:w="97" w:type="dxa"/>
              <w:bottom w:w="0" w:type="dxa"/>
              <w:right w:w="108" w:type="dxa"/>
            </w:tcMar>
            <w:vAlign w:val="center"/>
          </w:tcPr>
          <w:p w:rsidR="007836BF" w:rsidRPr="00CD11D0" w:rsidRDefault="007836BF" w:rsidP="00C839BE">
            <w:pPr>
              <w:spacing w:after="0" w:line="240" w:lineRule="auto"/>
              <w:jc w:val="center"/>
              <w:rPr>
                <w:rFonts w:ascii="Times New Roman" w:hAnsi="Times New Roman"/>
                <w:b/>
                <w:bCs/>
                <w:iCs/>
                <w:sz w:val="16"/>
                <w:szCs w:val="24"/>
                <w:highlight w:val="yellow"/>
              </w:rPr>
            </w:pPr>
            <w:r w:rsidRPr="00CD11D0">
              <w:rPr>
                <w:rFonts w:ascii="Times New Roman" w:hAnsi="Times New Roman"/>
                <w:b/>
                <w:bCs/>
                <w:sz w:val="16"/>
                <w:szCs w:val="24"/>
              </w:rPr>
              <w:t>Akumulatoru lādēšanas ierīces</w:t>
            </w: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4.1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sz w:val="16"/>
                <w:szCs w:val="24"/>
              </w:rPr>
            </w:pPr>
            <w:r w:rsidRPr="00CD11D0">
              <w:rPr>
                <w:rFonts w:ascii="Times New Roman" w:hAnsi="Times New Roman"/>
                <w:b/>
                <w:bCs/>
                <w:sz w:val="16"/>
                <w:szCs w:val="24"/>
              </w:rPr>
              <w:t>Pamatprasības akumulatora lādēšanas ierīcēm</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eastAsia="MS Mincho" w:hAnsi="Times New Roman"/>
                <w:sz w:val="16"/>
                <w:szCs w:val="24"/>
              </w:rPr>
            </w:pPr>
            <w:r w:rsidRPr="00CD11D0">
              <w:rPr>
                <w:rFonts w:ascii="Times New Roman" w:hAnsi="Times New Roman"/>
                <w:sz w:val="16"/>
                <w:szCs w:val="24"/>
              </w:rPr>
              <w:t>Visām komplektā esošām uzlādes ierīcēm jābūt paredzētām lietošanai EU AC 240V sienas kontaktu ligzdai.</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4.2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bCs/>
                <w:sz w:val="16"/>
                <w:szCs w:val="24"/>
              </w:rPr>
              <w:t>BGK akumulatoru lādēšanas ierīce</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Jānodrošina 4 bateriju lādēšana vienlaicīgi vai secīgi vienu pēc otras</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C839BE">
        <w:trPr>
          <w:trHeight w:val="533"/>
        </w:trPr>
        <w:tc>
          <w:tcPr>
            <w:tcW w:w="529" w:type="dxa"/>
            <w:tcBorders>
              <w:top w:val="single" w:sz="4" w:space="0" w:color="00000A"/>
              <w:left w:val="single" w:sz="4" w:space="0" w:color="00000A"/>
              <w:bottom w:val="single" w:sz="4" w:space="0" w:color="00000A"/>
              <w:right w:val="single" w:sz="4" w:space="0" w:color="00000A"/>
            </w:tcBorders>
            <w:shd w:val="clear" w:color="auto" w:fill="E7E6E6"/>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5</w:t>
            </w:r>
          </w:p>
        </w:tc>
        <w:tc>
          <w:tcPr>
            <w:tcW w:w="9922" w:type="dxa"/>
            <w:gridSpan w:val="3"/>
            <w:tcBorders>
              <w:top w:val="single" w:sz="6" w:space="0" w:color="00000A"/>
              <w:left w:val="single" w:sz="6" w:space="0" w:color="00000A"/>
              <w:bottom w:val="single" w:sz="6" w:space="0" w:color="00000A"/>
              <w:right w:val="single" w:sz="4" w:space="0" w:color="00000A"/>
            </w:tcBorders>
            <w:shd w:val="clear" w:color="auto" w:fill="E7E6E6"/>
            <w:tcMar>
              <w:top w:w="0" w:type="dxa"/>
              <w:left w:w="97" w:type="dxa"/>
              <w:bottom w:w="0" w:type="dxa"/>
              <w:right w:w="108" w:type="dxa"/>
            </w:tcMar>
            <w:vAlign w:val="center"/>
          </w:tcPr>
          <w:p w:rsidR="007836BF" w:rsidRPr="00CD11D0" w:rsidRDefault="007836BF" w:rsidP="00C839BE">
            <w:pPr>
              <w:spacing w:after="0" w:line="240" w:lineRule="auto"/>
              <w:jc w:val="center"/>
              <w:rPr>
                <w:rFonts w:ascii="Times New Roman" w:hAnsi="Times New Roman"/>
                <w:b/>
                <w:bCs/>
                <w:iCs/>
                <w:sz w:val="16"/>
                <w:szCs w:val="24"/>
              </w:rPr>
            </w:pPr>
            <w:r w:rsidRPr="00CD11D0">
              <w:rPr>
                <w:rFonts w:ascii="Times New Roman" w:hAnsi="Times New Roman"/>
                <w:b/>
                <w:bCs/>
                <w:iCs/>
                <w:sz w:val="16"/>
                <w:szCs w:val="24"/>
              </w:rPr>
              <w:t>BGK akumulatori</w:t>
            </w:r>
          </w:p>
        </w:tc>
      </w:tr>
      <w:tr w:rsidR="007836BF" w:rsidRPr="00CD11D0" w:rsidTr="00E70BA1">
        <w:trPr>
          <w:trHeight w:val="288"/>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5.1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bCs/>
                <w:sz w:val="16"/>
                <w:szCs w:val="24"/>
              </w:rPr>
              <w:t>Tips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proofErr w:type="spellStart"/>
            <w:r w:rsidRPr="00CD11D0">
              <w:rPr>
                <w:rFonts w:ascii="Times New Roman" w:hAnsi="Times New Roman"/>
                <w:sz w:val="16"/>
                <w:szCs w:val="24"/>
              </w:rPr>
              <w:t>Li-ion</w:t>
            </w:r>
            <w:proofErr w:type="spellEnd"/>
            <w:r w:rsidRPr="00CD11D0">
              <w:rPr>
                <w:rFonts w:ascii="Times New Roman" w:hAnsi="Times New Roman"/>
                <w:sz w:val="16"/>
                <w:szCs w:val="24"/>
              </w:rPr>
              <w:t xml:space="preserve"> 4S</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E70BA1">
        <w:trPr>
          <w:trHeight w:val="264"/>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5.2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bCs/>
                <w:sz w:val="16"/>
                <w:szCs w:val="24"/>
              </w:rPr>
              <w:t xml:space="preserve">Svars </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Ne vairāk kā 410 g</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E70BA1">
        <w:trPr>
          <w:trHeight w:val="268"/>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5.3</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bCs/>
                <w:sz w:val="16"/>
                <w:szCs w:val="24"/>
              </w:rPr>
              <w:t>Ciklu skaits</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Jānodrošina vismaz 200 lādēšanas ciklus</w:t>
            </w:r>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r w:rsidR="007836BF" w:rsidRPr="00CD11D0" w:rsidTr="00E70BA1">
        <w:trPr>
          <w:trHeight w:val="272"/>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7836BF" w:rsidRPr="00CD11D0" w:rsidRDefault="007836BF" w:rsidP="00C839BE">
            <w:pPr>
              <w:pStyle w:val="Standard"/>
              <w:rPr>
                <w:rFonts w:eastAsia="Calibri" w:cs="Times New Roman"/>
                <w:b/>
                <w:sz w:val="16"/>
                <w:lang w:val="lv-LV"/>
              </w:rPr>
            </w:pPr>
            <w:r w:rsidRPr="00CD11D0">
              <w:rPr>
                <w:rFonts w:eastAsia="Calibri" w:cs="Times New Roman"/>
                <w:b/>
                <w:sz w:val="16"/>
                <w:lang w:val="lv-LV"/>
              </w:rPr>
              <w:t>5.4</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97" w:type="dxa"/>
              <w:bottom w:w="0" w:type="dxa"/>
              <w:right w:w="108" w:type="dxa"/>
            </w:tcMar>
            <w:vAlign w:val="center"/>
          </w:tcPr>
          <w:p w:rsidR="007836BF" w:rsidRPr="00CD11D0" w:rsidRDefault="007836BF" w:rsidP="00C839BE">
            <w:pPr>
              <w:spacing w:after="0" w:line="240" w:lineRule="auto"/>
              <w:rPr>
                <w:rFonts w:ascii="Times New Roman" w:hAnsi="Times New Roman"/>
                <w:b/>
                <w:bCs/>
                <w:sz w:val="16"/>
                <w:szCs w:val="24"/>
              </w:rPr>
            </w:pPr>
            <w:r w:rsidRPr="00CD11D0">
              <w:rPr>
                <w:rFonts w:ascii="Times New Roman" w:hAnsi="Times New Roman"/>
                <w:b/>
                <w:bCs/>
                <w:sz w:val="16"/>
                <w:szCs w:val="24"/>
              </w:rPr>
              <w:t>Kapacitāte</w:t>
            </w:r>
          </w:p>
        </w:tc>
        <w:tc>
          <w:tcPr>
            <w:tcW w:w="5812"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sz w:val="16"/>
                <w:szCs w:val="24"/>
              </w:rPr>
            </w:pPr>
            <w:r w:rsidRPr="00CD11D0">
              <w:rPr>
                <w:rFonts w:ascii="Times New Roman" w:hAnsi="Times New Roman"/>
                <w:sz w:val="16"/>
                <w:szCs w:val="24"/>
              </w:rPr>
              <w:t xml:space="preserve">Vismaz 6650 </w:t>
            </w:r>
            <w:proofErr w:type="spellStart"/>
            <w:r w:rsidRPr="00CD11D0">
              <w:rPr>
                <w:rFonts w:ascii="Times New Roman" w:hAnsi="Times New Roman"/>
                <w:sz w:val="16"/>
                <w:szCs w:val="24"/>
              </w:rPr>
              <w:t>mAh</w:t>
            </w:r>
            <w:proofErr w:type="spellEnd"/>
          </w:p>
        </w:tc>
        <w:tc>
          <w:tcPr>
            <w:tcW w:w="2693" w:type="dxa"/>
            <w:tcBorders>
              <w:top w:val="single" w:sz="6" w:space="0" w:color="00000A"/>
              <w:left w:val="single" w:sz="6" w:space="0" w:color="00000A"/>
              <w:bottom w:val="single" w:sz="6" w:space="0" w:color="00000A"/>
              <w:right w:val="single" w:sz="4" w:space="0" w:color="00000A"/>
            </w:tcBorders>
            <w:shd w:val="clear" w:color="auto" w:fill="FFFFFF"/>
            <w:vAlign w:val="center"/>
          </w:tcPr>
          <w:p w:rsidR="007836BF" w:rsidRPr="00CD11D0" w:rsidRDefault="007836BF" w:rsidP="00C839BE">
            <w:pPr>
              <w:spacing w:after="0" w:line="240" w:lineRule="auto"/>
              <w:jc w:val="both"/>
              <w:rPr>
                <w:rFonts w:ascii="Times New Roman" w:hAnsi="Times New Roman"/>
                <w:b/>
                <w:bCs/>
                <w:iCs/>
                <w:sz w:val="16"/>
                <w:szCs w:val="24"/>
                <w:highlight w:val="yellow"/>
              </w:rPr>
            </w:pPr>
          </w:p>
        </w:tc>
      </w:tr>
    </w:tbl>
    <w:p w:rsidR="00C52ED0" w:rsidRDefault="00C52ED0" w:rsidP="00E07443">
      <w:pPr>
        <w:spacing w:after="0" w:line="240" w:lineRule="auto"/>
        <w:jc w:val="center"/>
        <w:rPr>
          <w:rFonts w:ascii="Times New Roman" w:hAnsi="Times New Roman"/>
          <w:b/>
          <w:sz w:val="24"/>
          <w:szCs w:val="24"/>
        </w:rPr>
      </w:pPr>
    </w:p>
    <w:p w:rsidR="00993E6F" w:rsidRPr="00993E6F" w:rsidRDefault="00993E6F" w:rsidP="00993E6F">
      <w:pPr>
        <w:widowControl w:val="0"/>
        <w:numPr>
          <w:ilvl w:val="0"/>
          <w:numId w:val="42"/>
        </w:numPr>
        <w:overflowPunct w:val="0"/>
        <w:autoSpaceDE w:val="0"/>
        <w:autoSpaceDN w:val="0"/>
        <w:adjustRightInd w:val="0"/>
        <w:spacing w:after="0" w:line="240" w:lineRule="auto"/>
        <w:textAlignment w:val="baseline"/>
        <w:rPr>
          <w:rFonts w:ascii="Times New Roman" w:hAnsi="Times New Roman"/>
          <w:b/>
          <w:u w:val="single"/>
          <w:lang w:eastAsia="lv-LV"/>
        </w:rPr>
      </w:pPr>
      <w:r w:rsidRPr="00993E6F">
        <w:rPr>
          <w:rFonts w:ascii="Times New Roman" w:hAnsi="Times New Roman"/>
          <w:b/>
        </w:rPr>
        <w:t>Iesniedzamie dokumenti</w:t>
      </w:r>
    </w:p>
    <w:p w:rsidR="00993E6F" w:rsidRPr="00993E6F" w:rsidRDefault="00993E6F" w:rsidP="00993E6F">
      <w:pPr>
        <w:widowControl w:val="0"/>
        <w:numPr>
          <w:ilvl w:val="1"/>
          <w:numId w:val="42"/>
        </w:numPr>
        <w:overflowPunct w:val="0"/>
        <w:autoSpaceDE w:val="0"/>
        <w:autoSpaceDN w:val="0"/>
        <w:adjustRightInd w:val="0"/>
        <w:spacing w:after="0" w:line="240" w:lineRule="auto"/>
        <w:textAlignment w:val="baseline"/>
        <w:rPr>
          <w:rFonts w:ascii="Times New Roman" w:hAnsi="Times New Roman"/>
          <w:u w:val="single"/>
          <w:lang w:eastAsia="lv-LV"/>
        </w:rPr>
      </w:pPr>
      <w:r w:rsidRPr="00993E6F">
        <w:rPr>
          <w:rFonts w:ascii="Times New Roman" w:hAnsi="Times New Roman"/>
        </w:rPr>
        <w:t>Pretendenta pieteikums</w:t>
      </w:r>
      <w:r>
        <w:rPr>
          <w:rFonts w:ascii="Times New Roman" w:hAnsi="Times New Roman"/>
        </w:rPr>
        <w:t>;</w:t>
      </w:r>
    </w:p>
    <w:p w:rsidR="00993E6F" w:rsidRPr="00993E6F" w:rsidRDefault="00993E6F" w:rsidP="00993E6F">
      <w:pPr>
        <w:widowControl w:val="0"/>
        <w:numPr>
          <w:ilvl w:val="1"/>
          <w:numId w:val="42"/>
        </w:numPr>
        <w:overflowPunct w:val="0"/>
        <w:autoSpaceDE w:val="0"/>
        <w:autoSpaceDN w:val="0"/>
        <w:adjustRightInd w:val="0"/>
        <w:spacing w:after="0" w:line="240" w:lineRule="auto"/>
        <w:textAlignment w:val="baseline"/>
        <w:rPr>
          <w:rFonts w:ascii="Times New Roman" w:hAnsi="Times New Roman"/>
          <w:u w:val="single"/>
          <w:lang w:eastAsia="lv-LV"/>
        </w:rPr>
      </w:pPr>
      <w:r>
        <w:rPr>
          <w:rFonts w:ascii="Times New Roman" w:hAnsi="Times New Roman"/>
          <w:u w:val="single"/>
          <w:lang w:eastAsia="lv-LV"/>
        </w:rPr>
        <w:t>Tehniskais piedāvājums (saskaņā ar tehnisko specifikāciju – pielikums Nr.1).</w:t>
      </w:r>
    </w:p>
    <w:p w:rsidR="00993E6F" w:rsidRPr="00993E6F" w:rsidRDefault="00993E6F" w:rsidP="00993E6F">
      <w:pPr>
        <w:widowControl w:val="0"/>
        <w:numPr>
          <w:ilvl w:val="0"/>
          <w:numId w:val="42"/>
        </w:numPr>
        <w:overflowPunct w:val="0"/>
        <w:autoSpaceDE w:val="0"/>
        <w:autoSpaceDN w:val="0"/>
        <w:adjustRightInd w:val="0"/>
        <w:spacing w:after="0" w:line="240" w:lineRule="auto"/>
        <w:textAlignment w:val="baseline"/>
        <w:rPr>
          <w:rFonts w:ascii="Times New Roman" w:hAnsi="Times New Roman"/>
          <w:b/>
          <w:u w:val="single"/>
          <w:lang w:eastAsia="lv-LV"/>
        </w:rPr>
      </w:pPr>
      <w:r w:rsidRPr="00993E6F">
        <w:rPr>
          <w:rFonts w:ascii="Times New Roman" w:hAnsi="Times New Roman"/>
          <w:b/>
          <w:u w:val="single"/>
        </w:rPr>
        <w:t>Kontaktpersona</w:t>
      </w:r>
      <w:r w:rsidRPr="00993E6F">
        <w:rPr>
          <w:rFonts w:ascii="Times New Roman" w:hAnsi="Times New Roman"/>
          <w:u w:val="single"/>
        </w:rPr>
        <w:t>:</w:t>
      </w:r>
    </w:p>
    <w:p w:rsidR="00993E6F" w:rsidRPr="00993E6F" w:rsidRDefault="00993E6F" w:rsidP="00993E6F">
      <w:pPr>
        <w:spacing w:after="0" w:line="254" w:lineRule="exact"/>
        <w:jc w:val="both"/>
        <w:rPr>
          <w:rFonts w:ascii="Times New Roman" w:hAnsi="Times New Roman"/>
        </w:rPr>
      </w:pPr>
      <w:r w:rsidRPr="00993E6F">
        <w:rPr>
          <w:rFonts w:ascii="Times New Roman" w:hAnsi="Times New Roman"/>
        </w:rPr>
        <w:t>Siltumtīklu daļas vadītājs</w:t>
      </w:r>
      <w:r w:rsidRPr="00993E6F">
        <w:rPr>
          <w:rFonts w:ascii="Times New Roman" w:hAnsi="Times New Roman"/>
        </w:rPr>
        <w:t xml:space="preserve"> </w:t>
      </w:r>
      <w:r>
        <w:rPr>
          <w:rFonts w:ascii="Times New Roman" w:hAnsi="Times New Roman"/>
        </w:rPr>
        <w:t>Gundars Briedis</w:t>
      </w:r>
      <w:r w:rsidRPr="00993E6F">
        <w:rPr>
          <w:rFonts w:ascii="Times New Roman" w:hAnsi="Times New Roman"/>
        </w:rPr>
        <w:t xml:space="preserve">, m.t. </w:t>
      </w:r>
      <w:r>
        <w:rPr>
          <w:rFonts w:ascii="Times New Roman" w:hAnsi="Times New Roman"/>
        </w:rPr>
        <w:t>25448043</w:t>
      </w:r>
      <w:r w:rsidRPr="00993E6F">
        <w:rPr>
          <w:rFonts w:ascii="Times New Roman" w:hAnsi="Times New Roman"/>
        </w:rPr>
        <w:t>.</w:t>
      </w:r>
    </w:p>
    <w:p w:rsidR="00993E6F" w:rsidRPr="00993E6F" w:rsidRDefault="00993E6F" w:rsidP="00993E6F">
      <w:pPr>
        <w:widowControl w:val="0"/>
        <w:numPr>
          <w:ilvl w:val="0"/>
          <w:numId w:val="42"/>
        </w:numPr>
        <w:overflowPunct w:val="0"/>
        <w:autoSpaceDE w:val="0"/>
        <w:autoSpaceDN w:val="0"/>
        <w:adjustRightInd w:val="0"/>
        <w:spacing w:after="0" w:line="240" w:lineRule="auto"/>
        <w:textAlignment w:val="baseline"/>
        <w:rPr>
          <w:rFonts w:ascii="Times New Roman" w:hAnsi="Times New Roman"/>
          <w:b/>
          <w:u w:val="single"/>
          <w:lang w:eastAsia="lv-LV"/>
        </w:rPr>
      </w:pPr>
      <w:r w:rsidRPr="00993E6F">
        <w:rPr>
          <w:rFonts w:ascii="Times New Roman" w:hAnsi="Times New Roman"/>
        </w:rPr>
        <w:t xml:space="preserve">Piegādes termiņš </w:t>
      </w:r>
      <w:r>
        <w:rPr>
          <w:rFonts w:ascii="Times New Roman" w:hAnsi="Times New Roman"/>
        </w:rPr>
        <w:t xml:space="preserve">- </w:t>
      </w:r>
      <w:r w:rsidRPr="00993E6F">
        <w:rPr>
          <w:rFonts w:ascii="Times New Roman" w:hAnsi="Times New Roman"/>
        </w:rPr>
        <w:t>ne ilgāk kā 20 kalendār</w:t>
      </w:r>
      <w:r>
        <w:rPr>
          <w:rFonts w:ascii="Times New Roman" w:hAnsi="Times New Roman"/>
        </w:rPr>
        <w:t>ās dienas no līguma noslēgšanas</w:t>
      </w:r>
      <w:r w:rsidRPr="00993E6F">
        <w:rPr>
          <w:rFonts w:ascii="Times New Roman" w:hAnsi="Times New Roman"/>
        </w:rPr>
        <w:t>.</w:t>
      </w:r>
    </w:p>
    <w:p w:rsidR="00993E6F" w:rsidRPr="00993E6F" w:rsidRDefault="00993E6F" w:rsidP="00993E6F">
      <w:pPr>
        <w:widowControl w:val="0"/>
        <w:numPr>
          <w:ilvl w:val="0"/>
          <w:numId w:val="42"/>
        </w:numPr>
        <w:overflowPunct w:val="0"/>
        <w:autoSpaceDE w:val="0"/>
        <w:autoSpaceDN w:val="0"/>
        <w:adjustRightInd w:val="0"/>
        <w:spacing w:after="0" w:line="240" w:lineRule="auto"/>
        <w:jc w:val="both"/>
        <w:textAlignment w:val="baseline"/>
        <w:rPr>
          <w:rFonts w:ascii="Times New Roman" w:hAnsi="Times New Roman"/>
          <w:b/>
          <w:u w:val="single"/>
          <w:lang w:eastAsia="lv-LV"/>
        </w:rPr>
      </w:pPr>
      <w:r w:rsidRPr="00993E6F">
        <w:rPr>
          <w:rFonts w:ascii="Times New Roman" w:hAnsi="Times New Roman"/>
        </w:rPr>
        <w:t xml:space="preserve">Piedāvājumu Cenu aptaujai var iesniegt Talsu ielā 84, Ventspilī, vai pa e-pastu  - </w:t>
      </w:r>
      <w:hyperlink r:id="rId6" w:history="1">
        <w:r w:rsidRPr="00993E6F">
          <w:rPr>
            <w:rFonts w:ascii="Times New Roman" w:hAnsi="Times New Roman"/>
            <w:color w:val="0000FF"/>
            <w:u w:val="single"/>
          </w:rPr>
          <w:t>iepirkumi.vsiltums@ventspils.lv</w:t>
        </w:r>
      </w:hyperlink>
      <w:r w:rsidRPr="00993E6F">
        <w:rPr>
          <w:rFonts w:ascii="Times New Roman" w:hAnsi="Times New Roman"/>
        </w:rPr>
        <w:t xml:space="preserve"> (ieskenēts piedāvājums).</w:t>
      </w:r>
    </w:p>
    <w:p w:rsidR="00993E6F" w:rsidRPr="00993E6F" w:rsidRDefault="00993E6F" w:rsidP="00993E6F">
      <w:pPr>
        <w:spacing w:after="0" w:line="240" w:lineRule="auto"/>
        <w:ind w:firstLine="426"/>
        <w:jc w:val="both"/>
        <w:rPr>
          <w:rFonts w:ascii="Times New Roman" w:hAnsi="Times New Roman"/>
        </w:rPr>
      </w:pPr>
      <w:r w:rsidRPr="00993E6F">
        <w:rPr>
          <w:rFonts w:ascii="Times New Roman" w:hAnsi="Times New Roman"/>
        </w:rPr>
        <w:t>Cenu aptaujas vērtēšanas kritērijs – zemākā cena.</w:t>
      </w:r>
    </w:p>
    <w:p w:rsidR="00993E6F" w:rsidRPr="00993E6F" w:rsidRDefault="00993E6F" w:rsidP="00993E6F">
      <w:pPr>
        <w:spacing w:after="0" w:line="240" w:lineRule="auto"/>
        <w:ind w:firstLine="426"/>
        <w:jc w:val="both"/>
        <w:rPr>
          <w:rFonts w:ascii="Times New Roman" w:hAnsi="Times New Roman"/>
        </w:rPr>
      </w:pPr>
      <w:r w:rsidRPr="00993E6F">
        <w:rPr>
          <w:rFonts w:ascii="Times New Roman" w:hAnsi="Times New Roman"/>
        </w:rPr>
        <w:t xml:space="preserve">Cenu aptaujas piedāvājumu iesniegšanas termiņš </w:t>
      </w:r>
      <w:r>
        <w:rPr>
          <w:rFonts w:ascii="Times New Roman" w:hAnsi="Times New Roman"/>
        </w:rPr>
        <w:t>12</w:t>
      </w:r>
      <w:r w:rsidRPr="00993E6F">
        <w:rPr>
          <w:rFonts w:ascii="Times New Roman" w:hAnsi="Times New Roman"/>
        </w:rPr>
        <w:t>.06.2025. plkst. 10.00</w:t>
      </w:r>
    </w:p>
    <w:p w:rsidR="00993E6F" w:rsidRPr="00993E6F" w:rsidRDefault="00993E6F" w:rsidP="00993E6F">
      <w:pPr>
        <w:spacing w:after="0" w:line="240" w:lineRule="auto"/>
        <w:jc w:val="both"/>
        <w:rPr>
          <w:rFonts w:ascii="Times New Roman" w:hAnsi="Times New Roman"/>
          <w:sz w:val="10"/>
        </w:rPr>
      </w:pPr>
    </w:p>
    <w:p w:rsidR="00993E6F" w:rsidRPr="00993E6F" w:rsidRDefault="00993E6F" w:rsidP="00993E6F">
      <w:pPr>
        <w:spacing w:after="0" w:line="240" w:lineRule="auto"/>
        <w:jc w:val="both"/>
        <w:rPr>
          <w:rFonts w:ascii="Times New Roman" w:hAnsi="Times New Roman"/>
          <w:b/>
        </w:rPr>
      </w:pPr>
      <w:r w:rsidRPr="00993E6F">
        <w:rPr>
          <w:rFonts w:ascii="Times New Roman" w:hAnsi="Times New Roman"/>
          <w:b/>
        </w:rPr>
        <w:t xml:space="preserve">Pielikumā: </w:t>
      </w:r>
    </w:p>
    <w:p w:rsidR="00993E6F" w:rsidRPr="00993E6F" w:rsidRDefault="00993E6F" w:rsidP="00993E6F">
      <w:pPr>
        <w:numPr>
          <w:ilvl w:val="0"/>
          <w:numId w:val="41"/>
        </w:numPr>
        <w:spacing w:after="0" w:line="240" w:lineRule="auto"/>
        <w:jc w:val="both"/>
        <w:rPr>
          <w:rFonts w:ascii="Times New Roman" w:hAnsi="Times New Roman"/>
        </w:rPr>
      </w:pPr>
      <w:r w:rsidRPr="00993E6F">
        <w:rPr>
          <w:rFonts w:ascii="Times New Roman" w:hAnsi="Times New Roman"/>
        </w:rPr>
        <w:t>Pretendenta pieteikums uz 1 lp.;</w:t>
      </w:r>
    </w:p>
    <w:p w:rsidR="007836BF" w:rsidRDefault="007836BF" w:rsidP="00E07443">
      <w:pPr>
        <w:spacing w:after="0" w:line="240" w:lineRule="auto"/>
        <w:jc w:val="center"/>
        <w:rPr>
          <w:rFonts w:ascii="Times New Roman" w:hAnsi="Times New Roman"/>
          <w:b/>
          <w:sz w:val="24"/>
          <w:szCs w:val="24"/>
        </w:rPr>
      </w:pPr>
    </w:p>
    <w:p w:rsidR="007836BF" w:rsidRPr="00E70BA1" w:rsidRDefault="00CD11D0" w:rsidP="00906799">
      <w:pPr>
        <w:spacing w:after="0" w:line="240" w:lineRule="auto"/>
        <w:jc w:val="center"/>
        <w:rPr>
          <w:rFonts w:ascii="Times New Roman" w:hAnsi="Times New Roman"/>
          <w:szCs w:val="24"/>
        </w:rPr>
      </w:pPr>
      <w:r w:rsidRPr="00E70BA1">
        <w:rPr>
          <w:rFonts w:ascii="Times New Roman" w:hAnsi="Times New Roman"/>
          <w:szCs w:val="24"/>
        </w:rPr>
        <w:t xml:space="preserve">Siltumtīklu daļas vadītājs                         </w:t>
      </w:r>
      <w:r w:rsidR="002B12F0">
        <w:rPr>
          <w:rFonts w:ascii="Times New Roman" w:hAnsi="Times New Roman"/>
          <w:szCs w:val="24"/>
        </w:rPr>
        <w:t xml:space="preserve">                             </w:t>
      </w:r>
      <w:r w:rsidRPr="00E70BA1">
        <w:rPr>
          <w:rFonts w:ascii="Times New Roman" w:hAnsi="Times New Roman"/>
          <w:szCs w:val="24"/>
        </w:rPr>
        <w:t xml:space="preserve">                                           G.Briedis</w:t>
      </w:r>
    </w:p>
    <w:p w:rsidR="00140B88" w:rsidRDefault="00140B88" w:rsidP="00906799">
      <w:pPr>
        <w:spacing w:after="0" w:line="240" w:lineRule="auto"/>
        <w:jc w:val="center"/>
        <w:rPr>
          <w:rFonts w:ascii="Times New Roman" w:hAnsi="Times New Roman"/>
          <w:sz w:val="24"/>
          <w:szCs w:val="24"/>
        </w:rPr>
      </w:pPr>
    </w:p>
    <w:p w:rsidR="00B46E27" w:rsidRDefault="00B46E27" w:rsidP="00906799">
      <w:pPr>
        <w:spacing w:after="0" w:line="240" w:lineRule="auto"/>
        <w:jc w:val="center"/>
        <w:rPr>
          <w:rFonts w:ascii="Times New Roman" w:hAnsi="Times New Roman"/>
          <w:sz w:val="24"/>
          <w:szCs w:val="24"/>
        </w:rPr>
      </w:pPr>
    </w:p>
    <w:p w:rsidR="00B46E27" w:rsidRDefault="00B46E27" w:rsidP="00906799">
      <w:pPr>
        <w:spacing w:after="0" w:line="240" w:lineRule="auto"/>
        <w:jc w:val="center"/>
        <w:rPr>
          <w:rFonts w:ascii="Times New Roman" w:hAnsi="Times New Roman"/>
          <w:sz w:val="24"/>
          <w:szCs w:val="24"/>
        </w:rPr>
      </w:pPr>
    </w:p>
    <w:p w:rsidR="00B46E27" w:rsidRDefault="00B46E27" w:rsidP="00906799">
      <w:pPr>
        <w:spacing w:after="0" w:line="240" w:lineRule="auto"/>
        <w:jc w:val="center"/>
        <w:rPr>
          <w:rFonts w:ascii="Times New Roman" w:hAnsi="Times New Roman"/>
          <w:sz w:val="24"/>
          <w:szCs w:val="24"/>
        </w:rPr>
      </w:pPr>
    </w:p>
    <w:p w:rsidR="00140B88" w:rsidRDefault="00140B88" w:rsidP="00906799">
      <w:pPr>
        <w:spacing w:after="0" w:line="240" w:lineRule="auto"/>
        <w:jc w:val="center"/>
        <w:rPr>
          <w:rFonts w:ascii="Times New Roman" w:hAnsi="Times New Roman"/>
          <w:sz w:val="24"/>
          <w:szCs w:val="24"/>
        </w:rPr>
      </w:pPr>
    </w:p>
    <w:p w:rsidR="00140B88" w:rsidRPr="00140B88" w:rsidRDefault="00140B88" w:rsidP="00140B88">
      <w:pPr>
        <w:spacing w:after="0" w:line="240" w:lineRule="auto"/>
        <w:jc w:val="right"/>
        <w:rPr>
          <w:rFonts w:ascii="Times New Roman" w:eastAsia="Times New Roman" w:hAnsi="Times New Roman"/>
          <w:sz w:val="24"/>
        </w:rPr>
      </w:pPr>
      <w:r w:rsidRPr="00140B88">
        <w:rPr>
          <w:rFonts w:ascii="Times New Roman" w:eastAsia="Times New Roman" w:hAnsi="Times New Roman"/>
          <w:sz w:val="24"/>
        </w:rPr>
        <w:t>Pielikums Nr.2</w:t>
      </w:r>
    </w:p>
    <w:p w:rsidR="00140B88" w:rsidRPr="00140B88" w:rsidRDefault="00140B88" w:rsidP="00140B88">
      <w:pPr>
        <w:spacing w:after="0" w:line="240" w:lineRule="auto"/>
        <w:jc w:val="right"/>
        <w:rPr>
          <w:rFonts w:ascii="Times New Roman" w:hAnsi="Times New Roman"/>
          <w:sz w:val="24"/>
          <w:szCs w:val="24"/>
        </w:rPr>
      </w:pPr>
      <w:r w:rsidRPr="00140B88">
        <w:rPr>
          <w:rFonts w:ascii="Times New Roman" w:hAnsi="Times New Roman"/>
          <w:sz w:val="24"/>
          <w:szCs w:val="24"/>
        </w:rPr>
        <w:t xml:space="preserve">                            </w:t>
      </w:r>
      <w:r>
        <w:rPr>
          <w:rFonts w:ascii="Times New Roman" w:hAnsi="Times New Roman"/>
          <w:sz w:val="24"/>
          <w:szCs w:val="24"/>
        </w:rPr>
        <w:t>29.05</w:t>
      </w:r>
      <w:r w:rsidRPr="00140B88">
        <w:rPr>
          <w:rFonts w:ascii="Times New Roman" w:hAnsi="Times New Roman"/>
          <w:sz w:val="24"/>
          <w:szCs w:val="24"/>
        </w:rPr>
        <w:t>.2025.</w:t>
      </w:r>
    </w:p>
    <w:p w:rsidR="00140B88" w:rsidRPr="00140B88" w:rsidRDefault="00140B88" w:rsidP="00140B88">
      <w:pPr>
        <w:spacing w:after="0" w:line="240" w:lineRule="auto"/>
        <w:jc w:val="center"/>
        <w:rPr>
          <w:rFonts w:ascii="Times New Roman" w:eastAsia="Times New Roman" w:hAnsi="Times New Roman"/>
          <w:b/>
          <w:i/>
          <w:sz w:val="28"/>
          <w:szCs w:val="24"/>
        </w:rPr>
      </w:pPr>
    </w:p>
    <w:p w:rsidR="00140B88" w:rsidRPr="00140B88" w:rsidRDefault="00140B88" w:rsidP="00140B88">
      <w:pPr>
        <w:spacing w:after="0" w:line="240" w:lineRule="auto"/>
        <w:jc w:val="center"/>
        <w:rPr>
          <w:rFonts w:ascii="Times New Roman" w:eastAsia="Times New Roman" w:hAnsi="Times New Roman"/>
          <w:b/>
          <w:i/>
          <w:sz w:val="28"/>
          <w:szCs w:val="24"/>
        </w:rPr>
      </w:pPr>
      <w:r w:rsidRPr="00140B88">
        <w:rPr>
          <w:rFonts w:ascii="Times New Roman" w:eastAsia="Times New Roman" w:hAnsi="Times New Roman"/>
          <w:b/>
          <w:i/>
          <w:sz w:val="28"/>
          <w:szCs w:val="24"/>
        </w:rPr>
        <w:t>Pretendenta  pieteikums.</w:t>
      </w:r>
    </w:p>
    <w:p w:rsidR="00140B88" w:rsidRPr="00140B88" w:rsidRDefault="00140B88" w:rsidP="00140B88">
      <w:pPr>
        <w:spacing w:after="0" w:line="240" w:lineRule="auto"/>
        <w:rPr>
          <w:rFonts w:ascii="Times New Roman" w:eastAsia="Times New Roman" w:hAnsi="Times New Roman"/>
          <w:b/>
          <w:i/>
          <w:sz w:val="28"/>
          <w:szCs w:val="24"/>
        </w:rPr>
      </w:pPr>
    </w:p>
    <w:p w:rsidR="00140B88" w:rsidRPr="00140B88" w:rsidRDefault="00140B88" w:rsidP="00140B88">
      <w:pPr>
        <w:spacing w:after="0" w:line="240" w:lineRule="auto"/>
        <w:rPr>
          <w:rFonts w:ascii="Times New Roman" w:eastAsia="Times New Roman" w:hAnsi="Times New Roman"/>
          <w:b/>
          <w:sz w:val="24"/>
          <w:szCs w:val="24"/>
        </w:rPr>
      </w:pPr>
    </w:p>
    <w:p w:rsidR="00140B88" w:rsidRPr="00140B88" w:rsidRDefault="00140B88" w:rsidP="00140B88">
      <w:pPr>
        <w:spacing w:after="0" w:line="240" w:lineRule="auto"/>
        <w:rPr>
          <w:rFonts w:ascii="Times New Roman" w:eastAsia="Times New Roman" w:hAnsi="Times New Roman"/>
          <w:b/>
          <w:sz w:val="24"/>
          <w:szCs w:val="24"/>
        </w:rPr>
      </w:pPr>
      <w:r w:rsidRPr="00140B88">
        <w:rPr>
          <w:rFonts w:ascii="Times New Roman" w:eastAsia="Times New Roman" w:hAnsi="Times New Roman"/>
          <w:b/>
          <w:sz w:val="24"/>
          <w:szCs w:val="24"/>
        </w:rPr>
        <w:t>2025. gada................</w:t>
      </w:r>
    </w:p>
    <w:p w:rsidR="00140B88" w:rsidRPr="00140B88" w:rsidRDefault="00140B88" w:rsidP="00140B88">
      <w:pPr>
        <w:spacing w:after="0" w:line="240" w:lineRule="auto"/>
        <w:rPr>
          <w:rFonts w:ascii="Times New Roman" w:eastAsia="Times New Roman" w:hAnsi="Times New Roman"/>
          <w:b/>
          <w:sz w:val="28"/>
          <w:szCs w:val="24"/>
        </w:rPr>
      </w:pPr>
    </w:p>
    <w:p w:rsidR="00140B88" w:rsidRPr="00140B88" w:rsidRDefault="00140B88" w:rsidP="00140B88">
      <w:pPr>
        <w:spacing w:after="0" w:line="240" w:lineRule="auto"/>
        <w:rPr>
          <w:rFonts w:ascii="Times New Roman" w:eastAsia="Times New Roman" w:hAnsi="Times New Roman"/>
          <w:b/>
          <w:sz w:val="28"/>
          <w:szCs w:val="24"/>
        </w:rPr>
      </w:pPr>
    </w:p>
    <w:p w:rsidR="00140B88" w:rsidRPr="00140B88" w:rsidRDefault="00140B88" w:rsidP="00140B88">
      <w:pPr>
        <w:spacing w:after="0" w:line="240" w:lineRule="auto"/>
        <w:rPr>
          <w:rFonts w:ascii="Times New Roman" w:eastAsia="Times New Roman" w:hAnsi="Times New Roman"/>
          <w:b/>
          <w:sz w:val="24"/>
          <w:szCs w:val="24"/>
        </w:rPr>
      </w:pPr>
      <w:r w:rsidRPr="00140B88">
        <w:rPr>
          <w:rFonts w:ascii="Times New Roman" w:eastAsia="Times New Roman" w:hAnsi="Times New Roman"/>
          <w:b/>
          <w:sz w:val="24"/>
          <w:szCs w:val="24"/>
        </w:rPr>
        <w:t>Adresēts: PSIA “Ventspils siltums”, Talsu ielā 84, Ventspilī</w:t>
      </w:r>
    </w:p>
    <w:p w:rsidR="00140B88" w:rsidRPr="00140B88" w:rsidRDefault="00140B88" w:rsidP="00140B88">
      <w:pPr>
        <w:spacing w:after="0" w:line="240" w:lineRule="auto"/>
        <w:rPr>
          <w:rFonts w:ascii="Times New Roman" w:eastAsia="Times New Roman" w:hAnsi="Times New Roman"/>
          <w:b/>
          <w:sz w:val="28"/>
          <w:szCs w:val="24"/>
        </w:rPr>
      </w:pPr>
    </w:p>
    <w:p w:rsidR="00140B88" w:rsidRPr="00140B88" w:rsidRDefault="00140B88" w:rsidP="00140B88">
      <w:pPr>
        <w:spacing w:after="0" w:line="240" w:lineRule="auto"/>
        <w:rPr>
          <w:rFonts w:ascii="Times New Roman" w:eastAsia="Times New Roman" w:hAnsi="Times New Roman"/>
          <w:b/>
          <w:sz w:val="28"/>
          <w:szCs w:val="24"/>
        </w:rPr>
      </w:pPr>
    </w:p>
    <w:p w:rsidR="00140B88" w:rsidRPr="00140B88" w:rsidRDefault="00140B88" w:rsidP="00140B88">
      <w:pPr>
        <w:spacing w:after="0" w:line="240" w:lineRule="auto"/>
        <w:rPr>
          <w:rFonts w:ascii="Times New Roman" w:eastAsia="Times New Roman" w:hAnsi="Times New Roman"/>
          <w:sz w:val="24"/>
          <w:szCs w:val="24"/>
        </w:rPr>
      </w:pPr>
      <w:r w:rsidRPr="00140B88">
        <w:rPr>
          <w:rFonts w:ascii="Times New Roman" w:eastAsia="Times New Roman" w:hAnsi="Times New Roman"/>
          <w:sz w:val="24"/>
          <w:szCs w:val="24"/>
        </w:rPr>
        <w:t>.................................................................................................................................................................</w:t>
      </w:r>
    </w:p>
    <w:p w:rsidR="00140B88" w:rsidRPr="00140B88" w:rsidRDefault="00140B88" w:rsidP="00140B88">
      <w:pPr>
        <w:spacing w:after="0" w:line="240" w:lineRule="auto"/>
        <w:jc w:val="center"/>
        <w:rPr>
          <w:rFonts w:ascii="Times New Roman" w:eastAsia="Times New Roman" w:hAnsi="Times New Roman"/>
          <w:sz w:val="20"/>
          <w:szCs w:val="24"/>
        </w:rPr>
      </w:pPr>
      <w:r w:rsidRPr="00140B88">
        <w:rPr>
          <w:rFonts w:ascii="Times New Roman" w:eastAsia="Times New Roman" w:hAnsi="Times New Roman"/>
          <w:sz w:val="20"/>
          <w:szCs w:val="24"/>
        </w:rPr>
        <w:t>/pretendenta nosaukums, reģistrācijas nr., juridiskā adrese/</w:t>
      </w:r>
    </w:p>
    <w:p w:rsidR="00140B88" w:rsidRPr="00140B88" w:rsidRDefault="00140B88" w:rsidP="00140B88">
      <w:pPr>
        <w:spacing w:after="0" w:line="240" w:lineRule="auto"/>
        <w:rPr>
          <w:rFonts w:ascii="Times New Roman" w:eastAsia="Times New Roman" w:hAnsi="Times New Roman"/>
          <w:sz w:val="24"/>
          <w:szCs w:val="24"/>
        </w:rPr>
      </w:pPr>
    </w:p>
    <w:p w:rsidR="00140B88" w:rsidRPr="00140B88" w:rsidRDefault="00140B88" w:rsidP="00140B88">
      <w:pPr>
        <w:spacing w:after="0" w:line="240" w:lineRule="auto"/>
        <w:jc w:val="both"/>
        <w:rPr>
          <w:rFonts w:ascii="Times New Roman" w:eastAsia="Times New Roman" w:hAnsi="Times New Roman"/>
          <w:sz w:val="24"/>
          <w:szCs w:val="24"/>
        </w:rPr>
      </w:pPr>
      <w:r w:rsidRPr="00140B88">
        <w:rPr>
          <w:rFonts w:ascii="Times New Roman" w:eastAsia="Times New Roman" w:hAnsi="Times New Roman"/>
          <w:sz w:val="24"/>
          <w:szCs w:val="24"/>
        </w:rPr>
        <w:t>iepazinušies ar cenu aptaujas dokumentiem, mēs piedāvājam noslēgt iepirkuma līgumu par “</w:t>
      </w:r>
      <w:r w:rsidRPr="00140B88">
        <w:rPr>
          <w:rFonts w:ascii="Times New Roman" w:hAnsi="Times New Roman"/>
          <w:sz w:val="24"/>
          <w:szCs w:val="24"/>
        </w:rPr>
        <w:t xml:space="preserve">Bezpilota gaisa kuģa ar </w:t>
      </w:r>
      <w:proofErr w:type="spellStart"/>
      <w:r w:rsidRPr="00140B88">
        <w:rPr>
          <w:rFonts w:ascii="Times New Roman" w:hAnsi="Times New Roman"/>
          <w:sz w:val="24"/>
          <w:szCs w:val="24"/>
        </w:rPr>
        <w:t>termo</w:t>
      </w:r>
      <w:proofErr w:type="spellEnd"/>
      <w:r w:rsidRPr="00140B88">
        <w:rPr>
          <w:rFonts w:ascii="Times New Roman" w:hAnsi="Times New Roman"/>
          <w:sz w:val="24"/>
          <w:szCs w:val="24"/>
        </w:rPr>
        <w:t xml:space="preserve"> kameru piegād</w:t>
      </w:r>
      <w:bookmarkStart w:id="0" w:name="_GoBack"/>
      <w:bookmarkEnd w:id="0"/>
      <w:r w:rsidRPr="00140B88">
        <w:rPr>
          <w:rFonts w:ascii="Times New Roman" w:hAnsi="Times New Roman"/>
          <w:sz w:val="24"/>
          <w:szCs w:val="24"/>
        </w:rPr>
        <w:t>e Talsu ielā 84, Ventspilī</w:t>
      </w:r>
      <w:r w:rsidRPr="00140B88">
        <w:rPr>
          <w:rFonts w:ascii="Times New Roman" w:hAnsi="Times New Roman"/>
          <w:sz w:val="24"/>
          <w:szCs w:val="24"/>
        </w:rPr>
        <w:t xml:space="preserve">” </w:t>
      </w:r>
      <w:r w:rsidRPr="00140B88">
        <w:rPr>
          <w:rFonts w:ascii="Times New Roman" w:eastAsia="Times New Roman" w:hAnsi="Times New Roman"/>
          <w:sz w:val="24"/>
          <w:szCs w:val="24"/>
        </w:rPr>
        <w:t>par līgumcenu:</w:t>
      </w:r>
    </w:p>
    <w:p w:rsidR="00140B88" w:rsidRPr="00140B88" w:rsidRDefault="00140B88" w:rsidP="00140B88">
      <w:pPr>
        <w:spacing w:after="0" w:line="240" w:lineRule="auto"/>
        <w:jc w:val="both"/>
        <w:rPr>
          <w:rFonts w:ascii="Times New Roman" w:eastAsia="Times New Roman" w:hAnsi="Times New Roman"/>
          <w:sz w:val="24"/>
          <w:szCs w:val="24"/>
        </w:rPr>
      </w:pPr>
    </w:p>
    <w:p w:rsidR="00140B88" w:rsidRPr="00140B88" w:rsidRDefault="00140B88" w:rsidP="00140B88">
      <w:pPr>
        <w:spacing w:after="0" w:line="240" w:lineRule="auto"/>
        <w:jc w:val="both"/>
        <w:rPr>
          <w:rFonts w:ascii="Times New Roman" w:eastAsia="Times New Roman" w:hAnsi="Times New Roman"/>
          <w:sz w:val="24"/>
          <w:szCs w:val="24"/>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514"/>
        <w:gridCol w:w="850"/>
        <w:gridCol w:w="1310"/>
        <w:gridCol w:w="816"/>
        <w:gridCol w:w="1714"/>
      </w:tblGrid>
      <w:tr w:rsidR="00140B88" w:rsidRPr="00140B88" w:rsidTr="00265305">
        <w:tc>
          <w:tcPr>
            <w:tcW w:w="556" w:type="dxa"/>
            <w:shd w:val="clear" w:color="auto" w:fill="auto"/>
          </w:tcPr>
          <w:p w:rsidR="00140B88" w:rsidRPr="00140B88" w:rsidRDefault="00140B88" w:rsidP="00140B88">
            <w:pPr>
              <w:spacing w:after="0" w:line="240" w:lineRule="auto"/>
              <w:jc w:val="center"/>
              <w:rPr>
                <w:rFonts w:ascii="Times New Roman" w:eastAsia="Times New Roman" w:hAnsi="Times New Roman"/>
                <w:b/>
                <w:sz w:val="24"/>
                <w:szCs w:val="24"/>
              </w:rPr>
            </w:pPr>
            <w:r w:rsidRPr="00140B88">
              <w:rPr>
                <w:rFonts w:ascii="Times New Roman" w:eastAsia="Times New Roman" w:hAnsi="Times New Roman"/>
                <w:b/>
                <w:sz w:val="24"/>
                <w:szCs w:val="24"/>
              </w:rPr>
              <w:t>Nr.</w:t>
            </w:r>
          </w:p>
        </w:tc>
        <w:tc>
          <w:tcPr>
            <w:tcW w:w="4514" w:type="dxa"/>
            <w:shd w:val="clear" w:color="auto" w:fill="auto"/>
          </w:tcPr>
          <w:p w:rsidR="00140B88" w:rsidRPr="00140B88" w:rsidRDefault="00140B88" w:rsidP="00140B88">
            <w:pPr>
              <w:spacing w:after="0" w:line="240" w:lineRule="auto"/>
              <w:jc w:val="center"/>
              <w:rPr>
                <w:rFonts w:ascii="Times New Roman" w:eastAsia="Times New Roman" w:hAnsi="Times New Roman"/>
                <w:b/>
                <w:sz w:val="24"/>
                <w:szCs w:val="24"/>
              </w:rPr>
            </w:pPr>
            <w:r w:rsidRPr="00140B88">
              <w:rPr>
                <w:rFonts w:ascii="Times New Roman" w:eastAsia="Times New Roman" w:hAnsi="Times New Roman"/>
                <w:b/>
                <w:sz w:val="24"/>
                <w:szCs w:val="24"/>
              </w:rPr>
              <w:t>Nosaukums</w:t>
            </w:r>
          </w:p>
        </w:tc>
        <w:tc>
          <w:tcPr>
            <w:tcW w:w="850" w:type="dxa"/>
            <w:shd w:val="clear" w:color="auto" w:fill="auto"/>
          </w:tcPr>
          <w:p w:rsidR="00140B88" w:rsidRPr="00140B88" w:rsidRDefault="00140B88" w:rsidP="00140B88">
            <w:pPr>
              <w:spacing w:after="0" w:line="240" w:lineRule="auto"/>
              <w:jc w:val="center"/>
              <w:rPr>
                <w:rFonts w:ascii="Times New Roman" w:eastAsia="Times New Roman" w:hAnsi="Times New Roman"/>
                <w:b/>
                <w:sz w:val="24"/>
                <w:szCs w:val="24"/>
              </w:rPr>
            </w:pPr>
            <w:r w:rsidRPr="00140B88">
              <w:rPr>
                <w:rFonts w:ascii="Times New Roman" w:eastAsia="Times New Roman" w:hAnsi="Times New Roman"/>
                <w:b/>
                <w:sz w:val="24"/>
                <w:szCs w:val="24"/>
              </w:rPr>
              <w:t>Mērv.</w:t>
            </w:r>
          </w:p>
        </w:tc>
        <w:tc>
          <w:tcPr>
            <w:tcW w:w="1310" w:type="dxa"/>
            <w:shd w:val="clear" w:color="auto" w:fill="auto"/>
          </w:tcPr>
          <w:p w:rsidR="00140B88" w:rsidRPr="00140B88" w:rsidRDefault="00140B88" w:rsidP="00140B88">
            <w:pPr>
              <w:spacing w:after="0" w:line="240" w:lineRule="auto"/>
              <w:jc w:val="center"/>
              <w:rPr>
                <w:rFonts w:ascii="Times New Roman" w:eastAsia="Times New Roman" w:hAnsi="Times New Roman"/>
                <w:b/>
                <w:sz w:val="24"/>
                <w:szCs w:val="24"/>
              </w:rPr>
            </w:pPr>
            <w:r w:rsidRPr="00140B88">
              <w:rPr>
                <w:rFonts w:ascii="Times New Roman" w:eastAsia="Times New Roman" w:hAnsi="Times New Roman"/>
                <w:b/>
                <w:sz w:val="24"/>
                <w:szCs w:val="24"/>
              </w:rPr>
              <w:t xml:space="preserve">Daudzums </w:t>
            </w:r>
          </w:p>
        </w:tc>
        <w:tc>
          <w:tcPr>
            <w:tcW w:w="816" w:type="dxa"/>
            <w:shd w:val="clear" w:color="auto" w:fill="auto"/>
          </w:tcPr>
          <w:p w:rsidR="00140B88" w:rsidRPr="00140B88" w:rsidRDefault="00140B88" w:rsidP="00140B88">
            <w:pPr>
              <w:spacing w:after="0" w:line="240" w:lineRule="auto"/>
              <w:jc w:val="center"/>
              <w:rPr>
                <w:rFonts w:ascii="Times New Roman" w:eastAsia="Times New Roman" w:hAnsi="Times New Roman"/>
                <w:b/>
                <w:sz w:val="24"/>
                <w:szCs w:val="24"/>
              </w:rPr>
            </w:pPr>
            <w:r w:rsidRPr="00140B88">
              <w:rPr>
                <w:rFonts w:ascii="Times New Roman" w:eastAsia="Times New Roman" w:hAnsi="Times New Roman"/>
                <w:b/>
                <w:sz w:val="24"/>
                <w:szCs w:val="24"/>
              </w:rPr>
              <w:t>Cena, EUR</w:t>
            </w:r>
          </w:p>
        </w:tc>
        <w:tc>
          <w:tcPr>
            <w:tcW w:w="1714" w:type="dxa"/>
            <w:shd w:val="clear" w:color="auto" w:fill="auto"/>
          </w:tcPr>
          <w:p w:rsidR="00140B88" w:rsidRPr="00140B88" w:rsidRDefault="00140B88" w:rsidP="00140B88">
            <w:pPr>
              <w:spacing w:after="0" w:line="240" w:lineRule="auto"/>
              <w:jc w:val="center"/>
              <w:rPr>
                <w:rFonts w:ascii="Times New Roman" w:eastAsia="Times New Roman" w:hAnsi="Times New Roman"/>
                <w:b/>
                <w:sz w:val="24"/>
                <w:szCs w:val="24"/>
              </w:rPr>
            </w:pPr>
            <w:r w:rsidRPr="00140B88">
              <w:rPr>
                <w:rFonts w:ascii="Times New Roman" w:eastAsia="Times New Roman" w:hAnsi="Times New Roman"/>
                <w:b/>
                <w:sz w:val="24"/>
                <w:szCs w:val="24"/>
              </w:rPr>
              <w:t>Summa, EUR</w:t>
            </w:r>
          </w:p>
        </w:tc>
      </w:tr>
      <w:tr w:rsidR="00140B88" w:rsidRPr="00140B88" w:rsidTr="00265305">
        <w:tc>
          <w:tcPr>
            <w:tcW w:w="556" w:type="dxa"/>
            <w:shd w:val="clear" w:color="auto" w:fill="auto"/>
          </w:tcPr>
          <w:p w:rsidR="00140B88" w:rsidRPr="00140B88" w:rsidRDefault="00140B88" w:rsidP="00140B88">
            <w:pPr>
              <w:spacing w:after="0" w:line="240" w:lineRule="auto"/>
              <w:jc w:val="center"/>
              <w:rPr>
                <w:rFonts w:ascii="Times New Roman" w:eastAsia="Times New Roman" w:hAnsi="Times New Roman"/>
                <w:sz w:val="24"/>
                <w:szCs w:val="24"/>
              </w:rPr>
            </w:pPr>
            <w:r w:rsidRPr="00140B88">
              <w:rPr>
                <w:rFonts w:ascii="Times New Roman" w:eastAsia="Times New Roman" w:hAnsi="Times New Roman"/>
                <w:sz w:val="24"/>
                <w:szCs w:val="24"/>
              </w:rPr>
              <w:t>1</w:t>
            </w:r>
          </w:p>
        </w:tc>
        <w:tc>
          <w:tcPr>
            <w:tcW w:w="4514" w:type="dxa"/>
            <w:shd w:val="clear" w:color="auto" w:fill="auto"/>
          </w:tcPr>
          <w:p w:rsidR="00140B88" w:rsidRPr="00140B88" w:rsidRDefault="00140B88" w:rsidP="00140B88">
            <w:pPr>
              <w:spacing w:after="0" w:line="240" w:lineRule="auto"/>
              <w:jc w:val="both"/>
              <w:rPr>
                <w:rFonts w:ascii="Times New Roman" w:eastAsia="Times New Roman" w:hAnsi="Times New Roman"/>
                <w:sz w:val="24"/>
                <w:szCs w:val="24"/>
              </w:rPr>
            </w:pPr>
            <w:r w:rsidRPr="00140B88">
              <w:rPr>
                <w:rFonts w:ascii="Times New Roman" w:eastAsia="Times New Roman" w:hAnsi="Times New Roman"/>
                <w:sz w:val="24"/>
                <w:szCs w:val="24"/>
              </w:rPr>
              <w:t xml:space="preserve">Bezpilota gaisa kuģa ar </w:t>
            </w:r>
            <w:proofErr w:type="spellStart"/>
            <w:r w:rsidRPr="00140B88">
              <w:rPr>
                <w:rFonts w:ascii="Times New Roman" w:eastAsia="Times New Roman" w:hAnsi="Times New Roman"/>
                <w:sz w:val="24"/>
                <w:szCs w:val="24"/>
              </w:rPr>
              <w:t>termo</w:t>
            </w:r>
            <w:proofErr w:type="spellEnd"/>
            <w:r w:rsidRPr="00140B88">
              <w:rPr>
                <w:rFonts w:ascii="Times New Roman" w:eastAsia="Times New Roman" w:hAnsi="Times New Roman"/>
                <w:sz w:val="24"/>
                <w:szCs w:val="24"/>
              </w:rPr>
              <w:t xml:space="preserve"> kameru piegāde Talsu ielā 84, Ventspilī</w:t>
            </w:r>
          </w:p>
        </w:tc>
        <w:tc>
          <w:tcPr>
            <w:tcW w:w="850" w:type="dxa"/>
            <w:shd w:val="clear" w:color="auto" w:fill="auto"/>
          </w:tcPr>
          <w:p w:rsidR="00140B88" w:rsidRPr="00140B88" w:rsidRDefault="00140B88" w:rsidP="00140B88">
            <w:pPr>
              <w:spacing w:after="0" w:line="240" w:lineRule="auto"/>
              <w:jc w:val="center"/>
              <w:rPr>
                <w:rFonts w:ascii="Times New Roman" w:eastAsia="Times New Roman" w:hAnsi="Times New Roman"/>
                <w:sz w:val="24"/>
                <w:szCs w:val="24"/>
              </w:rPr>
            </w:pPr>
            <w:r w:rsidRPr="00140B88">
              <w:rPr>
                <w:rFonts w:ascii="Times New Roman" w:eastAsia="Times New Roman" w:hAnsi="Times New Roman"/>
                <w:sz w:val="24"/>
                <w:szCs w:val="24"/>
              </w:rPr>
              <w:t>gab.</w:t>
            </w:r>
          </w:p>
        </w:tc>
        <w:tc>
          <w:tcPr>
            <w:tcW w:w="1310" w:type="dxa"/>
            <w:shd w:val="clear" w:color="auto" w:fill="auto"/>
          </w:tcPr>
          <w:p w:rsidR="00140B88" w:rsidRPr="00140B88" w:rsidRDefault="00140B88" w:rsidP="00140B88">
            <w:pPr>
              <w:spacing w:after="0" w:line="240" w:lineRule="auto"/>
              <w:jc w:val="center"/>
              <w:rPr>
                <w:rFonts w:ascii="Times New Roman" w:eastAsia="Times New Roman" w:hAnsi="Times New Roman"/>
                <w:sz w:val="24"/>
                <w:szCs w:val="24"/>
              </w:rPr>
            </w:pPr>
            <w:r w:rsidRPr="00140B88">
              <w:rPr>
                <w:rFonts w:ascii="Times New Roman" w:eastAsia="Times New Roman" w:hAnsi="Times New Roman"/>
                <w:sz w:val="24"/>
                <w:szCs w:val="24"/>
              </w:rPr>
              <w:t>1</w:t>
            </w:r>
          </w:p>
        </w:tc>
        <w:tc>
          <w:tcPr>
            <w:tcW w:w="816" w:type="dxa"/>
            <w:shd w:val="clear" w:color="auto" w:fill="auto"/>
          </w:tcPr>
          <w:p w:rsidR="00140B88" w:rsidRPr="00140B88" w:rsidRDefault="00140B88" w:rsidP="00140B88">
            <w:pPr>
              <w:spacing w:after="0" w:line="240" w:lineRule="auto"/>
              <w:jc w:val="both"/>
              <w:rPr>
                <w:rFonts w:ascii="Times New Roman" w:eastAsia="Times New Roman" w:hAnsi="Times New Roman"/>
                <w:sz w:val="24"/>
                <w:szCs w:val="24"/>
              </w:rPr>
            </w:pPr>
          </w:p>
        </w:tc>
        <w:tc>
          <w:tcPr>
            <w:tcW w:w="1714" w:type="dxa"/>
            <w:shd w:val="clear" w:color="auto" w:fill="auto"/>
          </w:tcPr>
          <w:p w:rsidR="00140B88" w:rsidRPr="00140B88" w:rsidRDefault="00140B88" w:rsidP="00140B88">
            <w:pPr>
              <w:spacing w:after="0" w:line="240" w:lineRule="auto"/>
              <w:jc w:val="both"/>
              <w:rPr>
                <w:rFonts w:ascii="Times New Roman" w:eastAsia="Times New Roman" w:hAnsi="Times New Roman"/>
                <w:sz w:val="24"/>
                <w:szCs w:val="24"/>
              </w:rPr>
            </w:pPr>
          </w:p>
        </w:tc>
      </w:tr>
      <w:tr w:rsidR="00140B88" w:rsidRPr="00140B88" w:rsidTr="00265305">
        <w:tc>
          <w:tcPr>
            <w:tcW w:w="8046" w:type="dxa"/>
            <w:gridSpan w:val="5"/>
            <w:shd w:val="clear" w:color="auto" w:fill="auto"/>
          </w:tcPr>
          <w:p w:rsidR="00140B88" w:rsidRPr="00140B88" w:rsidRDefault="00140B88" w:rsidP="00140B88">
            <w:pPr>
              <w:spacing w:after="0" w:line="240" w:lineRule="auto"/>
              <w:jc w:val="right"/>
              <w:rPr>
                <w:rFonts w:ascii="Times New Roman" w:eastAsia="Times New Roman" w:hAnsi="Times New Roman"/>
                <w:b/>
                <w:sz w:val="24"/>
                <w:szCs w:val="24"/>
              </w:rPr>
            </w:pPr>
            <w:r w:rsidRPr="00140B88">
              <w:rPr>
                <w:rFonts w:ascii="Times New Roman" w:eastAsia="Times New Roman" w:hAnsi="Times New Roman"/>
                <w:b/>
                <w:sz w:val="24"/>
                <w:szCs w:val="24"/>
              </w:rPr>
              <w:t>Līgumcena</w:t>
            </w:r>
          </w:p>
        </w:tc>
        <w:tc>
          <w:tcPr>
            <w:tcW w:w="1714" w:type="dxa"/>
            <w:shd w:val="clear" w:color="auto" w:fill="auto"/>
          </w:tcPr>
          <w:p w:rsidR="00140B88" w:rsidRPr="00140B88" w:rsidRDefault="00140B88" w:rsidP="00140B88">
            <w:pPr>
              <w:spacing w:after="0" w:line="240" w:lineRule="auto"/>
              <w:jc w:val="right"/>
              <w:rPr>
                <w:rFonts w:ascii="Times New Roman" w:eastAsia="Times New Roman" w:hAnsi="Times New Roman"/>
                <w:b/>
                <w:sz w:val="24"/>
                <w:szCs w:val="24"/>
              </w:rPr>
            </w:pPr>
          </w:p>
        </w:tc>
      </w:tr>
    </w:tbl>
    <w:p w:rsidR="00140B88" w:rsidRPr="00140B88" w:rsidRDefault="00140B88" w:rsidP="00140B88">
      <w:pPr>
        <w:spacing w:after="0" w:line="240" w:lineRule="auto"/>
        <w:jc w:val="both"/>
        <w:rPr>
          <w:rFonts w:ascii="Times New Roman" w:eastAsia="Times New Roman" w:hAnsi="Times New Roman"/>
          <w:sz w:val="24"/>
          <w:szCs w:val="24"/>
        </w:rPr>
      </w:pPr>
    </w:p>
    <w:p w:rsidR="00140B88" w:rsidRPr="00140B88" w:rsidRDefault="00140B88" w:rsidP="00140B88">
      <w:pPr>
        <w:spacing w:after="100" w:afterAutospacing="1" w:line="240" w:lineRule="auto"/>
        <w:jc w:val="both"/>
        <w:rPr>
          <w:rFonts w:ascii="Times New Roman" w:eastAsia="Times New Roman" w:hAnsi="Times New Roman"/>
          <w:sz w:val="24"/>
          <w:szCs w:val="24"/>
        </w:rPr>
      </w:pPr>
      <w:r w:rsidRPr="00140B88">
        <w:rPr>
          <w:rFonts w:ascii="Times New Roman" w:eastAsia="Times New Roman" w:hAnsi="Times New Roman"/>
          <w:sz w:val="24"/>
          <w:szCs w:val="24"/>
        </w:rPr>
        <w:t xml:space="preserve">Bezpilota gaisa kuģa ar </w:t>
      </w:r>
      <w:proofErr w:type="spellStart"/>
      <w:r w:rsidRPr="00140B88">
        <w:rPr>
          <w:rFonts w:ascii="Times New Roman" w:eastAsia="Times New Roman" w:hAnsi="Times New Roman"/>
          <w:sz w:val="24"/>
          <w:szCs w:val="24"/>
        </w:rPr>
        <w:t>termo</w:t>
      </w:r>
      <w:proofErr w:type="spellEnd"/>
      <w:r w:rsidRPr="00140B88">
        <w:rPr>
          <w:rFonts w:ascii="Times New Roman" w:eastAsia="Times New Roman" w:hAnsi="Times New Roman"/>
          <w:sz w:val="24"/>
          <w:szCs w:val="24"/>
        </w:rPr>
        <w:t xml:space="preserve"> kameru</w:t>
      </w:r>
      <w:r>
        <w:rPr>
          <w:rFonts w:ascii="Times New Roman" w:eastAsia="Times New Roman" w:hAnsi="Times New Roman"/>
          <w:sz w:val="24"/>
          <w:szCs w:val="24"/>
        </w:rPr>
        <w:t xml:space="preserve"> modelis _______________________________________</w:t>
      </w:r>
    </w:p>
    <w:p w:rsidR="00140B88" w:rsidRDefault="00140B88" w:rsidP="00140B88">
      <w:pPr>
        <w:spacing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Piegādes</w:t>
      </w:r>
      <w:r w:rsidRPr="00140B88">
        <w:rPr>
          <w:rFonts w:ascii="Times New Roman" w:eastAsia="Times New Roman" w:hAnsi="Times New Roman"/>
          <w:sz w:val="24"/>
          <w:szCs w:val="24"/>
        </w:rPr>
        <w:t xml:space="preserve"> termiņš</w:t>
      </w:r>
      <w:r>
        <w:rPr>
          <w:rFonts w:ascii="Times New Roman" w:eastAsia="Times New Roman" w:hAnsi="Times New Roman"/>
          <w:sz w:val="24"/>
          <w:szCs w:val="24"/>
        </w:rPr>
        <w:t xml:space="preserve"> </w:t>
      </w:r>
      <w:r w:rsidRPr="00140B88">
        <w:rPr>
          <w:rFonts w:ascii="Times New Roman" w:eastAsia="Times New Roman" w:hAnsi="Times New Roman"/>
          <w:sz w:val="24"/>
          <w:szCs w:val="24"/>
        </w:rPr>
        <w:t xml:space="preserve">................................. </w:t>
      </w:r>
      <w:r>
        <w:rPr>
          <w:rFonts w:ascii="Times New Roman" w:eastAsia="Times New Roman" w:hAnsi="Times New Roman"/>
          <w:sz w:val="24"/>
          <w:szCs w:val="24"/>
        </w:rPr>
        <w:t>(ne ilgāk kā 20 kalendārās dienas no līguma noslēgšanas).</w:t>
      </w:r>
    </w:p>
    <w:p w:rsidR="00140B88" w:rsidRPr="00140B88" w:rsidRDefault="00140B88" w:rsidP="00140B88">
      <w:pPr>
        <w:spacing w:after="0" w:line="240" w:lineRule="auto"/>
        <w:jc w:val="both"/>
        <w:rPr>
          <w:rFonts w:ascii="Times New Roman" w:eastAsia="Times New Roman" w:hAnsi="Times New Roman"/>
          <w:sz w:val="24"/>
          <w:szCs w:val="24"/>
        </w:rPr>
      </w:pPr>
    </w:p>
    <w:p w:rsidR="00140B88" w:rsidRPr="00140B88" w:rsidRDefault="00140B88" w:rsidP="00140B88">
      <w:pPr>
        <w:spacing w:after="0" w:line="240" w:lineRule="auto"/>
        <w:jc w:val="both"/>
        <w:rPr>
          <w:rFonts w:ascii="Times New Roman" w:eastAsia="Times New Roman" w:hAnsi="Times New Roman"/>
          <w:sz w:val="24"/>
          <w:szCs w:val="24"/>
        </w:rPr>
      </w:pPr>
      <w:r w:rsidRPr="00140B88">
        <w:rPr>
          <w:rFonts w:ascii="Times New Roman" w:eastAsia="Times New Roman" w:hAnsi="Times New Roman"/>
          <w:sz w:val="24"/>
          <w:szCs w:val="24"/>
        </w:rPr>
        <w:t>Ar šo mēs apstiprinām, ka:</w:t>
      </w:r>
    </w:p>
    <w:p w:rsidR="00140B88" w:rsidRPr="00140B88" w:rsidRDefault="00140B88" w:rsidP="00140B88">
      <w:pPr>
        <w:numPr>
          <w:ilvl w:val="0"/>
          <w:numId w:val="29"/>
        </w:numPr>
        <w:spacing w:after="0" w:line="240" w:lineRule="auto"/>
        <w:jc w:val="both"/>
        <w:rPr>
          <w:rFonts w:ascii="Times New Roman" w:eastAsia="Times New Roman" w:hAnsi="Times New Roman"/>
          <w:sz w:val="24"/>
          <w:szCs w:val="24"/>
        </w:rPr>
      </w:pPr>
      <w:r w:rsidRPr="00140B88">
        <w:rPr>
          <w:rFonts w:ascii="Times New Roman" w:eastAsia="Times New Roman" w:hAnsi="Times New Roman"/>
          <w:sz w:val="24"/>
          <w:szCs w:val="24"/>
        </w:rPr>
        <w:t>mūsu piedāvājums ir spēkā 20 dienas no iepirkuma piedāvājuma iesniegšanas datuma;</w:t>
      </w:r>
    </w:p>
    <w:p w:rsidR="00140B88" w:rsidRPr="00140B88" w:rsidRDefault="00140B88" w:rsidP="00140B88">
      <w:pPr>
        <w:numPr>
          <w:ilvl w:val="0"/>
          <w:numId w:val="29"/>
        </w:numPr>
        <w:spacing w:after="0" w:line="240" w:lineRule="auto"/>
        <w:jc w:val="both"/>
        <w:rPr>
          <w:rFonts w:ascii="Times New Roman" w:eastAsia="Times New Roman" w:hAnsi="Times New Roman"/>
          <w:sz w:val="24"/>
          <w:szCs w:val="24"/>
        </w:rPr>
      </w:pPr>
      <w:r w:rsidRPr="00140B88">
        <w:rPr>
          <w:rFonts w:ascii="Times New Roman" w:eastAsia="Times New Roman" w:hAnsi="Times New Roman"/>
          <w:sz w:val="24"/>
          <w:szCs w:val="24"/>
        </w:rPr>
        <w:t>iesniegtais piedāvājums atbilst Tehniskās specifikācijas prasībām;</w:t>
      </w:r>
    </w:p>
    <w:p w:rsidR="00140B88" w:rsidRPr="00140B88" w:rsidRDefault="00140B88" w:rsidP="00140B88">
      <w:pPr>
        <w:spacing w:after="0" w:line="240" w:lineRule="auto"/>
        <w:jc w:val="both"/>
        <w:rPr>
          <w:rFonts w:ascii="Times New Roman" w:eastAsia="Times New Roman" w:hAnsi="Times New Roman"/>
          <w:sz w:val="24"/>
          <w:szCs w:val="24"/>
        </w:rPr>
      </w:pPr>
    </w:p>
    <w:p w:rsidR="00140B88" w:rsidRPr="00140B88" w:rsidRDefault="00140B88" w:rsidP="00140B88">
      <w:pPr>
        <w:spacing w:after="0" w:line="240" w:lineRule="auto"/>
        <w:jc w:val="both"/>
        <w:rPr>
          <w:rFonts w:ascii="Times New Roman" w:eastAsia="Times New Roman" w:hAnsi="Times New Roman"/>
          <w:sz w:val="24"/>
          <w:szCs w:val="24"/>
        </w:rPr>
      </w:pPr>
    </w:p>
    <w:p w:rsidR="00140B88" w:rsidRPr="00140B88" w:rsidRDefault="00140B88" w:rsidP="00140B88">
      <w:pPr>
        <w:spacing w:after="0" w:line="240" w:lineRule="auto"/>
        <w:jc w:val="both"/>
        <w:rPr>
          <w:rFonts w:ascii="Times New Roman" w:eastAsia="Times New Roman" w:hAnsi="Times New Roman"/>
          <w:sz w:val="24"/>
          <w:szCs w:val="24"/>
        </w:rPr>
      </w:pPr>
    </w:p>
    <w:p w:rsidR="00140B88" w:rsidRPr="00140B88" w:rsidRDefault="00140B88" w:rsidP="00140B88">
      <w:pPr>
        <w:spacing w:after="0" w:line="240" w:lineRule="auto"/>
        <w:jc w:val="both"/>
        <w:rPr>
          <w:rFonts w:ascii="Times New Roman" w:eastAsia="Times New Roman" w:hAnsi="Times New Roman"/>
          <w:sz w:val="24"/>
          <w:szCs w:val="24"/>
        </w:rPr>
      </w:pPr>
    </w:p>
    <w:p w:rsidR="00140B88" w:rsidRPr="00140B88" w:rsidRDefault="00140B88" w:rsidP="00140B88">
      <w:pPr>
        <w:spacing w:after="0" w:line="240" w:lineRule="auto"/>
        <w:jc w:val="both"/>
        <w:rPr>
          <w:rFonts w:ascii="Times New Roman" w:eastAsia="Times New Roman" w:hAnsi="Times New Roman"/>
          <w:sz w:val="24"/>
          <w:szCs w:val="24"/>
        </w:rPr>
      </w:pPr>
      <w:r w:rsidRPr="00140B88">
        <w:rPr>
          <w:rFonts w:ascii="Times New Roman" w:eastAsia="Times New Roman" w:hAnsi="Times New Roman"/>
          <w:sz w:val="24"/>
          <w:szCs w:val="24"/>
        </w:rPr>
        <w:tab/>
      </w:r>
      <w:r w:rsidRPr="00140B88">
        <w:rPr>
          <w:rFonts w:ascii="Times New Roman" w:eastAsia="Times New Roman" w:hAnsi="Times New Roman"/>
          <w:sz w:val="24"/>
          <w:szCs w:val="24"/>
          <w:lang w:val="en-GB"/>
        </w:rPr>
        <w:t xml:space="preserve">Personas </w:t>
      </w:r>
      <w:r w:rsidRPr="00140B88">
        <w:rPr>
          <w:rFonts w:ascii="Times New Roman" w:eastAsia="Times New Roman" w:hAnsi="Times New Roman"/>
          <w:sz w:val="24"/>
          <w:szCs w:val="24"/>
        </w:rPr>
        <w:t xml:space="preserve">ar </w:t>
      </w:r>
      <w:r w:rsidRPr="00140B88">
        <w:rPr>
          <w:rFonts w:ascii="Times New Roman" w:eastAsia="Times New Roman" w:hAnsi="Times New Roman"/>
          <w:iCs/>
          <w:sz w:val="24"/>
          <w:szCs w:val="24"/>
        </w:rPr>
        <w:t xml:space="preserve">pārstāvības tiesībām </w:t>
      </w:r>
      <w:r w:rsidRPr="00140B88">
        <w:rPr>
          <w:rFonts w:ascii="Times New Roman" w:eastAsia="Times New Roman" w:hAnsi="Times New Roman"/>
          <w:sz w:val="24"/>
          <w:szCs w:val="24"/>
        </w:rPr>
        <w:t>paraksts vārds, uzvārds, amats.......................................</w:t>
      </w:r>
    </w:p>
    <w:p w:rsidR="00140B88" w:rsidRPr="00140B88" w:rsidRDefault="00140B88" w:rsidP="00140B88">
      <w:pPr>
        <w:spacing w:after="0" w:line="240" w:lineRule="auto"/>
        <w:jc w:val="both"/>
        <w:rPr>
          <w:rFonts w:ascii="Times New Roman" w:eastAsia="Times New Roman" w:hAnsi="Times New Roman"/>
          <w:sz w:val="24"/>
          <w:szCs w:val="24"/>
        </w:rPr>
      </w:pPr>
    </w:p>
    <w:p w:rsidR="00140B88" w:rsidRPr="00140B88" w:rsidRDefault="00140B88" w:rsidP="00140B88">
      <w:pPr>
        <w:spacing w:after="0" w:line="240" w:lineRule="auto"/>
        <w:jc w:val="both"/>
        <w:rPr>
          <w:rFonts w:ascii="Times New Roman" w:eastAsia="Times New Roman" w:hAnsi="Times New Roman"/>
          <w:sz w:val="24"/>
          <w:szCs w:val="24"/>
        </w:rPr>
      </w:pPr>
    </w:p>
    <w:p w:rsidR="00140B88" w:rsidRPr="00906799" w:rsidRDefault="00140B88" w:rsidP="00906799">
      <w:pPr>
        <w:spacing w:after="0" w:line="240" w:lineRule="auto"/>
        <w:jc w:val="center"/>
        <w:rPr>
          <w:rFonts w:ascii="Times New Roman" w:hAnsi="Times New Roman"/>
          <w:sz w:val="24"/>
          <w:szCs w:val="24"/>
        </w:rPr>
      </w:pPr>
    </w:p>
    <w:sectPr w:rsidR="00140B88" w:rsidRPr="00906799" w:rsidSect="003E4896">
      <w:pgSz w:w="11906" w:h="16838"/>
      <w:pgMar w:top="284"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MS Mincho">
    <w:altName w:val="Yu Gothic UI"/>
    <w:panose1 w:val="02020609040205080304"/>
    <w:charset w:val="80"/>
    <w:family w:val="roman"/>
    <w:pitch w:val="fixed"/>
    <w:sig w:usb0="00000001"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ECC"/>
    <w:multiLevelType w:val="hybridMultilevel"/>
    <w:tmpl w:val="B472195E"/>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902C55"/>
    <w:multiLevelType w:val="hybridMultilevel"/>
    <w:tmpl w:val="3E06BFB8"/>
    <w:lvl w:ilvl="0" w:tplc="A69ACE6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0A0E8C"/>
    <w:multiLevelType w:val="multilevel"/>
    <w:tmpl w:val="A06E28DA"/>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10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800"/>
        </w:tabs>
        <w:ind w:left="1800" w:hanging="180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520"/>
        </w:tabs>
        <w:ind w:left="2520" w:hanging="2520"/>
      </w:pPr>
    </w:lvl>
  </w:abstractNum>
  <w:abstractNum w:abstractNumId="3" w15:restartNumberingAfterBreak="0">
    <w:nsid w:val="08CD6081"/>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0F374CA"/>
    <w:multiLevelType w:val="multilevel"/>
    <w:tmpl w:val="33A48A96"/>
    <w:lvl w:ilvl="0">
      <w:start w:val="1"/>
      <w:numFmt w:val="decimal"/>
      <w:lvlText w:val="%1."/>
      <w:lvlJc w:val="left"/>
      <w:pPr>
        <w:ind w:left="360" w:hanging="360"/>
      </w:pPr>
      <w:rPr>
        <w:rFonts w:hint="default"/>
        <w:b w:val="0"/>
      </w:rPr>
    </w:lvl>
    <w:lvl w:ilvl="1">
      <w:start w:val="3"/>
      <w:numFmt w:val="decimal"/>
      <w:lvlText w:val="%1.%2."/>
      <w:lvlJc w:val="left"/>
      <w:pPr>
        <w:ind w:left="780" w:hanging="360"/>
      </w:pPr>
      <w:rPr>
        <w:rFonts w:hint="default"/>
        <w:b w:val="0"/>
      </w:rPr>
    </w:lvl>
    <w:lvl w:ilvl="2">
      <w:start w:val="1"/>
      <w:numFmt w:val="decimal"/>
      <w:lvlText w:val="%1.%2.%3."/>
      <w:lvlJc w:val="left"/>
      <w:pPr>
        <w:ind w:left="1560" w:hanging="720"/>
      </w:pPr>
      <w:rPr>
        <w:rFonts w:hint="default"/>
        <w:b w:val="0"/>
      </w:rPr>
    </w:lvl>
    <w:lvl w:ilvl="3">
      <w:start w:val="1"/>
      <w:numFmt w:val="decimal"/>
      <w:lvlText w:val="%1.%2.%3.%4."/>
      <w:lvlJc w:val="left"/>
      <w:pPr>
        <w:ind w:left="1980" w:hanging="720"/>
      </w:pPr>
      <w:rPr>
        <w:rFonts w:hint="default"/>
        <w:b w:val="0"/>
      </w:rPr>
    </w:lvl>
    <w:lvl w:ilvl="4">
      <w:start w:val="1"/>
      <w:numFmt w:val="decimal"/>
      <w:lvlText w:val="%1.%2.%3.%4.%5."/>
      <w:lvlJc w:val="left"/>
      <w:pPr>
        <w:ind w:left="2760" w:hanging="1080"/>
      </w:pPr>
      <w:rPr>
        <w:rFonts w:hint="default"/>
        <w:b w:val="0"/>
      </w:rPr>
    </w:lvl>
    <w:lvl w:ilvl="5">
      <w:start w:val="1"/>
      <w:numFmt w:val="decimal"/>
      <w:lvlText w:val="%1.%2.%3.%4.%5.%6."/>
      <w:lvlJc w:val="left"/>
      <w:pPr>
        <w:ind w:left="3180" w:hanging="108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380" w:hanging="1440"/>
      </w:pPr>
      <w:rPr>
        <w:rFonts w:hint="default"/>
        <w:b w:val="0"/>
      </w:rPr>
    </w:lvl>
    <w:lvl w:ilvl="8">
      <w:start w:val="1"/>
      <w:numFmt w:val="decimal"/>
      <w:lvlText w:val="%1.%2.%3.%4.%5.%6.%7.%8.%9."/>
      <w:lvlJc w:val="left"/>
      <w:pPr>
        <w:ind w:left="5160" w:hanging="1800"/>
      </w:pPr>
      <w:rPr>
        <w:rFonts w:hint="default"/>
        <w:b w:val="0"/>
      </w:rPr>
    </w:lvl>
  </w:abstractNum>
  <w:abstractNum w:abstractNumId="5" w15:restartNumberingAfterBreak="0">
    <w:nsid w:val="1BFD6B81"/>
    <w:multiLevelType w:val="multilevel"/>
    <w:tmpl w:val="015C99E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C0A626C"/>
    <w:multiLevelType w:val="hybridMultilevel"/>
    <w:tmpl w:val="3E06BFB8"/>
    <w:lvl w:ilvl="0" w:tplc="A69ACE6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5A5F36"/>
    <w:multiLevelType w:val="hybridMultilevel"/>
    <w:tmpl w:val="E80A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70460"/>
    <w:multiLevelType w:val="hybridMultilevel"/>
    <w:tmpl w:val="122C7B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9E3DED"/>
    <w:multiLevelType w:val="hybridMultilevel"/>
    <w:tmpl w:val="0004D532"/>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215B48"/>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D9972DD"/>
    <w:multiLevelType w:val="multilevel"/>
    <w:tmpl w:val="E71E036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13512B"/>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F0E61B8"/>
    <w:multiLevelType w:val="hybridMultilevel"/>
    <w:tmpl w:val="274A953C"/>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5445DC"/>
    <w:multiLevelType w:val="hybridMultilevel"/>
    <w:tmpl w:val="4FD29390"/>
    <w:lvl w:ilvl="0" w:tplc="A9104A20">
      <w:numFmt w:val="bullet"/>
      <w:lvlText w:val="-"/>
      <w:lvlJc w:val="left"/>
      <w:pPr>
        <w:tabs>
          <w:tab w:val="num" w:pos="870"/>
        </w:tabs>
        <w:ind w:left="870" w:hanging="510"/>
      </w:pPr>
      <w:rPr>
        <w:rFonts w:ascii="Times New Roman" w:eastAsia="Times New Roman" w:hAnsi="Times New Roman" w:cs="Times New Roman" w:hint="default"/>
      </w:rPr>
    </w:lvl>
    <w:lvl w:ilvl="1" w:tplc="24C05A7E">
      <w:start w:val="1"/>
      <w:numFmt w:val="lowerLetter"/>
      <w:lvlText w:val="%2."/>
      <w:lvlJc w:val="left"/>
      <w:pPr>
        <w:tabs>
          <w:tab w:val="num" w:pos="720"/>
        </w:tabs>
        <w:ind w:left="720" w:hanging="360"/>
      </w:pPr>
    </w:lvl>
    <w:lvl w:ilvl="2" w:tplc="017AE162">
      <w:numFmt w:val="none"/>
      <w:lvlText w:val=""/>
      <w:lvlJc w:val="left"/>
      <w:pPr>
        <w:tabs>
          <w:tab w:val="num" w:pos="720"/>
        </w:tabs>
      </w:pPr>
    </w:lvl>
    <w:lvl w:ilvl="3" w:tplc="1B26E476">
      <w:numFmt w:val="none"/>
      <w:lvlText w:val=""/>
      <w:lvlJc w:val="left"/>
      <w:pPr>
        <w:tabs>
          <w:tab w:val="num" w:pos="720"/>
        </w:tabs>
      </w:pPr>
    </w:lvl>
    <w:lvl w:ilvl="4" w:tplc="3C6E9AF8">
      <w:numFmt w:val="none"/>
      <w:lvlText w:val=""/>
      <w:lvlJc w:val="left"/>
      <w:pPr>
        <w:tabs>
          <w:tab w:val="num" w:pos="720"/>
        </w:tabs>
      </w:pPr>
    </w:lvl>
    <w:lvl w:ilvl="5" w:tplc="B33C7438">
      <w:numFmt w:val="none"/>
      <w:lvlText w:val=""/>
      <w:lvlJc w:val="left"/>
      <w:pPr>
        <w:tabs>
          <w:tab w:val="num" w:pos="720"/>
        </w:tabs>
      </w:pPr>
    </w:lvl>
    <w:lvl w:ilvl="6" w:tplc="00761E84">
      <w:numFmt w:val="none"/>
      <w:lvlText w:val=""/>
      <w:lvlJc w:val="left"/>
      <w:pPr>
        <w:tabs>
          <w:tab w:val="num" w:pos="720"/>
        </w:tabs>
      </w:pPr>
    </w:lvl>
    <w:lvl w:ilvl="7" w:tplc="0CEE8A2E">
      <w:numFmt w:val="none"/>
      <w:lvlText w:val=""/>
      <w:lvlJc w:val="left"/>
      <w:pPr>
        <w:tabs>
          <w:tab w:val="num" w:pos="720"/>
        </w:tabs>
      </w:pPr>
    </w:lvl>
    <w:lvl w:ilvl="8" w:tplc="944CA3B8">
      <w:numFmt w:val="none"/>
      <w:lvlText w:val=""/>
      <w:lvlJc w:val="left"/>
      <w:pPr>
        <w:tabs>
          <w:tab w:val="num" w:pos="720"/>
        </w:tabs>
      </w:pPr>
    </w:lvl>
  </w:abstractNum>
  <w:abstractNum w:abstractNumId="15" w15:restartNumberingAfterBreak="0">
    <w:nsid w:val="312B7605"/>
    <w:multiLevelType w:val="hybridMultilevel"/>
    <w:tmpl w:val="3E06BFB8"/>
    <w:lvl w:ilvl="0" w:tplc="A69ACE6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3C38DB"/>
    <w:multiLevelType w:val="hybridMultilevel"/>
    <w:tmpl w:val="9C56244C"/>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468281C"/>
    <w:multiLevelType w:val="hybridMultilevel"/>
    <w:tmpl w:val="CFFEE31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3AC6FDB"/>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58D656C"/>
    <w:multiLevelType w:val="multilevel"/>
    <w:tmpl w:val="FA86ABD0"/>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46FE4051"/>
    <w:multiLevelType w:val="multilevel"/>
    <w:tmpl w:val="FECA1F4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F0730B"/>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9546267"/>
    <w:multiLevelType w:val="multilevel"/>
    <w:tmpl w:val="2182D3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644488"/>
    <w:multiLevelType w:val="multilevel"/>
    <w:tmpl w:val="927C213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E2F222E"/>
    <w:multiLevelType w:val="multilevel"/>
    <w:tmpl w:val="600AEDA6"/>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140" w:hanging="420"/>
      </w:pPr>
      <w:rPr>
        <w:rFonts w:hint="default"/>
        <w:b w:val="0"/>
        <w:strike w:val="0"/>
        <w:color w:val="auto"/>
      </w:rPr>
    </w:lvl>
    <w:lvl w:ilvl="2">
      <w:start w:val="1"/>
      <w:numFmt w:val="decimal"/>
      <w:isLgl/>
      <w:lvlText w:val="%1.%2.%3."/>
      <w:lvlJc w:val="left"/>
      <w:pPr>
        <w:ind w:left="1287" w:hanging="720"/>
      </w:pPr>
      <w:rPr>
        <w:rFonts w:hint="default"/>
        <w:b w:val="0"/>
        <w:color w:val="auto"/>
        <w:lang w:val="lv-LV"/>
      </w:rPr>
    </w:lvl>
    <w:lvl w:ilvl="3">
      <w:start w:val="1"/>
      <w:numFmt w:val="decimal"/>
      <w:isLgl/>
      <w:lvlText w:val="%1.%2.%3.%4."/>
      <w:lvlJc w:val="left"/>
      <w:pPr>
        <w:ind w:left="2160" w:hanging="720"/>
      </w:pPr>
      <w:rPr>
        <w:rFonts w:hint="default"/>
        <w:b w:val="0"/>
        <w:bCs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32628D4"/>
    <w:multiLevelType w:val="hybridMultilevel"/>
    <w:tmpl w:val="FD28874E"/>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AC2136F"/>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00B5F9E"/>
    <w:multiLevelType w:val="multilevel"/>
    <w:tmpl w:val="F7A4E03E"/>
    <w:lvl w:ilvl="0">
      <w:start w:val="1"/>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8" w15:restartNumberingAfterBreak="0">
    <w:nsid w:val="64CD4A32"/>
    <w:multiLevelType w:val="multilevel"/>
    <w:tmpl w:val="681EB512"/>
    <w:lvl w:ilvl="0">
      <w:start w:val="1"/>
      <w:numFmt w:val="decimal"/>
      <w:lvlText w:val="2.3.%1."/>
      <w:lvlJc w:val="left"/>
      <w:pPr>
        <w:tabs>
          <w:tab w:val="num" w:pos="0"/>
        </w:tabs>
        <w:ind w:left="720" w:hanging="360"/>
      </w:pPr>
      <w:rPr>
        <w:rFonts w:cs="Times New Roman" w:hint="default"/>
        <w:b w:val="0"/>
        <w:color w:val="000000"/>
      </w:rPr>
    </w:lvl>
    <w:lvl w:ilvl="1">
      <w:start w:val="1"/>
      <w:numFmt w:val="decimal"/>
      <w:isLgl/>
      <w:lvlText w:val="5.%2."/>
      <w:lvlJc w:val="left"/>
      <w:pPr>
        <w:tabs>
          <w:tab w:val="num" w:pos="0"/>
        </w:tabs>
        <w:ind w:left="960" w:hanging="60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29" w15:restartNumberingAfterBreak="0">
    <w:nsid w:val="64D74AE1"/>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60C2B8C"/>
    <w:multiLevelType w:val="multilevel"/>
    <w:tmpl w:val="1F02F71C"/>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A45F83"/>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CA70C2A"/>
    <w:multiLevelType w:val="hybridMultilevel"/>
    <w:tmpl w:val="B79ED2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CB0C2A"/>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12318B6"/>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216115C"/>
    <w:multiLevelType w:val="hybridMultilevel"/>
    <w:tmpl w:val="5E684C20"/>
    <w:lvl w:ilvl="0" w:tplc="A714529C">
      <w:start w:val="1"/>
      <w:numFmt w:val="decimal"/>
      <w:lvlText w:val="2.%1. "/>
      <w:lvlJc w:val="left"/>
      <w:pPr>
        <w:tabs>
          <w:tab w:val="num" w:pos="1980"/>
        </w:tabs>
        <w:ind w:left="2263" w:hanging="283"/>
      </w:pPr>
      <w:rPr>
        <w:rFonts w:ascii="Times New Roman" w:hAnsi="Times New Roman" w:cs="Times New Roman" w:hint="default"/>
        <w:b w:val="0"/>
        <w:i w:val="0"/>
        <w:sz w:val="22"/>
        <w:szCs w:val="22"/>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786E6D88"/>
    <w:multiLevelType w:val="hybridMultilevel"/>
    <w:tmpl w:val="70026D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3233DF"/>
    <w:multiLevelType w:val="multilevel"/>
    <w:tmpl w:val="CFCAF1B2"/>
    <w:lvl w:ilvl="0">
      <w:start w:val="1"/>
      <w:numFmt w:val="decimal"/>
      <w:lvlText w:val="%1."/>
      <w:lvlJc w:val="left"/>
      <w:pPr>
        <w:ind w:left="720" w:hanging="360"/>
      </w:pPr>
      <w:rPr>
        <w:rFonts w:ascii="Calibri" w:eastAsia="Calibri" w:hAnsi="Calibri"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BC46706"/>
    <w:multiLevelType w:val="hybridMultilevel"/>
    <w:tmpl w:val="59DCC910"/>
    <w:lvl w:ilvl="0" w:tplc="F202D2B0">
      <w:start w:val="1"/>
      <w:numFmt w:val="decimal"/>
      <w:lvlText w:val="1.%1. "/>
      <w:lvlJc w:val="left"/>
      <w:pPr>
        <w:tabs>
          <w:tab w:val="num" w:pos="1980"/>
        </w:tabs>
        <w:ind w:left="2263" w:hanging="283"/>
      </w:pPr>
      <w:rPr>
        <w:rFonts w:ascii="Times New Roman" w:hAnsi="Times New Roman" w:cs="Times New Roman" w:hint="default"/>
        <w:b w:val="0"/>
        <w:i w:val="0"/>
        <w:sz w:val="22"/>
        <w:szCs w:val="22"/>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15:restartNumberingAfterBreak="0">
    <w:nsid w:val="7C9F37AD"/>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FDF52B0"/>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7"/>
  </w:num>
  <w:num w:numId="2">
    <w:abstractNumId w:val="13"/>
  </w:num>
  <w:num w:numId="3">
    <w:abstractNumId w:val="0"/>
  </w:num>
  <w:num w:numId="4">
    <w:abstractNumId w:val="25"/>
  </w:num>
  <w:num w:numId="5">
    <w:abstractNumId w:val="9"/>
  </w:num>
  <w:num w:numId="6">
    <w:abstractNumId w:val="40"/>
  </w:num>
  <w:num w:numId="7">
    <w:abstractNumId w:val="16"/>
  </w:num>
  <w:num w:numId="8">
    <w:abstractNumId w:val="34"/>
  </w:num>
  <w:num w:numId="9">
    <w:abstractNumId w:val="31"/>
  </w:num>
  <w:num w:numId="10">
    <w:abstractNumId w:val="26"/>
  </w:num>
  <w:num w:numId="11">
    <w:abstractNumId w:val="12"/>
  </w:num>
  <w:num w:numId="12">
    <w:abstractNumId w:val="39"/>
  </w:num>
  <w:num w:numId="13">
    <w:abstractNumId w:val="18"/>
  </w:num>
  <w:num w:numId="14">
    <w:abstractNumId w:val="21"/>
  </w:num>
  <w:num w:numId="15">
    <w:abstractNumId w:val="29"/>
  </w:num>
  <w:num w:numId="16">
    <w:abstractNumId w:val="3"/>
  </w:num>
  <w:num w:numId="17">
    <w:abstractNumId w:val="33"/>
  </w:num>
  <w:num w:numId="18">
    <w:abstractNumId w:val="10"/>
  </w:num>
  <w:num w:numId="19">
    <w:abstractNumId w:val="2"/>
  </w:num>
  <w:num w:numId="20">
    <w:abstractNumId w:val="38"/>
  </w:num>
  <w:num w:numId="21">
    <w:abstractNumId w:val="35"/>
  </w:num>
  <w:num w:numId="22">
    <w:abstractNumId w:val="28"/>
  </w:num>
  <w:num w:numId="23">
    <w:abstractNumId w:val="8"/>
  </w:num>
  <w:num w:numId="24">
    <w:abstractNumId w:val="15"/>
  </w:num>
  <w:num w:numId="25">
    <w:abstractNumId w:val="1"/>
  </w:num>
  <w:num w:numId="26">
    <w:abstractNumId w:val="6"/>
  </w:num>
  <w:num w:numId="27">
    <w:abstractNumId w:val="22"/>
  </w:num>
  <w:num w:numId="28">
    <w:abstractNumId w:val="20"/>
  </w:num>
  <w:num w:numId="29">
    <w:abstractNumId w:val="14"/>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4"/>
  </w:num>
  <w:num w:numId="33">
    <w:abstractNumId w:val="19"/>
  </w:num>
  <w:num w:numId="34">
    <w:abstractNumId w:val="32"/>
  </w:num>
  <w:num w:numId="35">
    <w:abstractNumId w:val="11"/>
  </w:num>
  <w:num w:numId="36">
    <w:abstractNumId w:val="23"/>
  </w:num>
  <w:num w:numId="37">
    <w:abstractNumId w:val="5"/>
  </w:num>
  <w:num w:numId="38">
    <w:abstractNumId w:val="7"/>
  </w:num>
  <w:num w:numId="39">
    <w:abstractNumId w:val="37"/>
  </w:num>
  <w:num w:numId="40">
    <w:abstractNumId w:val="24"/>
  </w:num>
  <w:num w:numId="41">
    <w:abstractNumId w:val="36"/>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67"/>
    <w:rsid w:val="0001545F"/>
    <w:rsid w:val="000204EE"/>
    <w:rsid w:val="000316EF"/>
    <w:rsid w:val="0003393D"/>
    <w:rsid w:val="000409AB"/>
    <w:rsid w:val="000539AA"/>
    <w:rsid w:val="000806EF"/>
    <w:rsid w:val="00086209"/>
    <w:rsid w:val="00092E67"/>
    <w:rsid w:val="00094545"/>
    <w:rsid w:val="000A4046"/>
    <w:rsid w:val="000A79F0"/>
    <w:rsid w:val="000B24B0"/>
    <w:rsid w:val="000C3278"/>
    <w:rsid w:val="000C625D"/>
    <w:rsid w:val="000D4AC1"/>
    <w:rsid w:val="000E1940"/>
    <w:rsid w:val="000E6A5B"/>
    <w:rsid w:val="000E74A4"/>
    <w:rsid w:val="000F1D66"/>
    <w:rsid w:val="0010127F"/>
    <w:rsid w:val="00130645"/>
    <w:rsid w:val="00134651"/>
    <w:rsid w:val="00140B88"/>
    <w:rsid w:val="00142D1B"/>
    <w:rsid w:val="00164671"/>
    <w:rsid w:val="00164C19"/>
    <w:rsid w:val="00167793"/>
    <w:rsid w:val="00184AA6"/>
    <w:rsid w:val="001964D6"/>
    <w:rsid w:val="001C5D1D"/>
    <w:rsid w:val="001C7FC3"/>
    <w:rsid w:val="001D1267"/>
    <w:rsid w:val="001D2D3C"/>
    <w:rsid w:val="001E0AD7"/>
    <w:rsid w:val="001E1762"/>
    <w:rsid w:val="001F1237"/>
    <w:rsid w:val="001F4A22"/>
    <w:rsid w:val="001F4FCB"/>
    <w:rsid w:val="00204401"/>
    <w:rsid w:val="00215804"/>
    <w:rsid w:val="00215C4D"/>
    <w:rsid w:val="00226F29"/>
    <w:rsid w:val="00231EBA"/>
    <w:rsid w:val="00236636"/>
    <w:rsid w:val="00251280"/>
    <w:rsid w:val="00254ACC"/>
    <w:rsid w:val="00263F42"/>
    <w:rsid w:val="002839B5"/>
    <w:rsid w:val="0029409C"/>
    <w:rsid w:val="002A260D"/>
    <w:rsid w:val="002B12F0"/>
    <w:rsid w:val="002B4C3A"/>
    <w:rsid w:val="002D2C13"/>
    <w:rsid w:val="002D6D76"/>
    <w:rsid w:val="002D7129"/>
    <w:rsid w:val="002E19D2"/>
    <w:rsid w:val="002E29F1"/>
    <w:rsid w:val="002E3EB6"/>
    <w:rsid w:val="002F1C64"/>
    <w:rsid w:val="002F4DC5"/>
    <w:rsid w:val="002F6ECE"/>
    <w:rsid w:val="002F7C2A"/>
    <w:rsid w:val="00304D63"/>
    <w:rsid w:val="00321957"/>
    <w:rsid w:val="00322726"/>
    <w:rsid w:val="003314A8"/>
    <w:rsid w:val="00357733"/>
    <w:rsid w:val="003658A0"/>
    <w:rsid w:val="0037616E"/>
    <w:rsid w:val="00377FDB"/>
    <w:rsid w:val="00397C27"/>
    <w:rsid w:val="003B0C88"/>
    <w:rsid w:val="003B1937"/>
    <w:rsid w:val="003C2661"/>
    <w:rsid w:val="003C2E20"/>
    <w:rsid w:val="003D41F0"/>
    <w:rsid w:val="003D42BB"/>
    <w:rsid w:val="003E0454"/>
    <w:rsid w:val="003E1E76"/>
    <w:rsid w:val="003E2998"/>
    <w:rsid w:val="003E4896"/>
    <w:rsid w:val="003E6EC0"/>
    <w:rsid w:val="003F120A"/>
    <w:rsid w:val="003F2D17"/>
    <w:rsid w:val="00400957"/>
    <w:rsid w:val="00404220"/>
    <w:rsid w:val="0041578A"/>
    <w:rsid w:val="0041635B"/>
    <w:rsid w:val="00436363"/>
    <w:rsid w:val="00436644"/>
    <w:rsid w:val="00443BDC"/>
    <w:rsid w:val="004552F5"/>
    <w:rsid w:val="004702B8"/>
    <w:rsid w:val="004909D3"/>
    <w:rsid w:val="00494050"/>
    <w:rsid w:val="00497C88"/>
    <w:rsid w:val="00497E3B"/>
    <w:rsid w:val="004A0E47"/>
    <w:rsid w:val="004A6262"/>
    <w:rsid w:val="004B1AFF"/>
    <w:rsid w:val="004B6587"/>
    <w:rsid w:val="004C32BB"/>
    <w:rsid w:val="004C5E77"/>
    <w:rsid w:val="004D0AD3"/>
    <w:rsid w:val="004D0E21"/>
    <w:rsid w:val="004D0F29"/>
    <w:rsid w:val="004D341A"/>
    <w:rsid w:val="004D38FD"/>
    <w:rsid w:val="004D746D"/>
    <w:rsid w:val="004E33C0"/>
    <w:rsid w:val="004E46EC"/>
    <w:rsid w:val="004E6454"/>
    <w:rsid w:val="004F22F3"/>
    <w:rsid w:val="004F4279"/>
    <w:rsid w:val="004F4798"/>
    <w:rsid w:val="0050117D"/>
    <w:rsid w:val="00504C78"/>
    <w:rsid w:val="00516F67"/>
    <w:rsid w:val="0052706E"/>
    <w:rsid w:val="00530BEC"/>
    <w:rsid w:val="00532B39"/>
    <w:rsid w:val="005344C5"/>
    <w:rsid w:val="00544C5D"/>
    <w:rsid w:val="005459F3"/>
    <w:rsid w:val="005463B3"/>
    <w:rsid w:val="005506AA"/>
    <w:rsid w:val="005523A0"/>
    <w:rsid w:val="00556C27"/>
    <w:rsid w:val="00556FBF"/>
    <w:rsid w:val="00577821"/>
    <w:rsid w:val="0058116B"/>
    <w:rsid w:val="00585B53"/>
    <w:rsid w:val="005970C6"/>
    <w:rsid w:val="005B3D8D"/>
    <w:rsid w:val="005B6569"/>
    <w:rsid w:val="005C6C14"/>
    <w:rsid w:val="005D1F54"/>
    <w:rsid w:val="005E2934"/>
    <w:rsid w:val="005E683D"/>
    <w:rsid w:val="005F7D9C"/>
    <w:rsid w:val="0060016E"/>
    <w:rsid w:val="00617E1A"/>
    <w:rsid w:val="006207AA"/>
    <w:rsid w:val="00621AA6"/>
    <w:rsid w:val="006263E0"/>
    <w:rsid w:val="00630109"/>
    <w:rsid w:val="00635607"/>
    <w:rsid w:val="006465E3"/>
    <w:rsid w:val="00651E50"/>
    <w:rsid w:val="00653A6E"/>
    <w:rsid w:val="00662329"/>
    <w:rsid w:val="0066323A"/>
    <w:rsid w:val="006809CA"/>
    <w:rsid w:val="00683732"/>
    <w:rsid w:val="006867B0"/>
    <w:rsid w:val="006B6AE5"/>
    <w:rsid w:val="006D1FD2"/>
    <w:rsid w:val="006E7F42"/>
    <w:rsid w:val="006F4511"/>
    <w:rsid w:val="006F5DEA"/>
    <w:rsid w:val="006F6ABB"/>
    <w:rsid w:val="00700A73"/>
    <w:rsid w:val="00701DCE"/>
    <w:rsid w:val="00710450"/>
    <w:rsid w:val="007131E6"/>
    <w:rsid w:val="00736789"/>
    <w:rsid w:val="00751AC7"/>
    <w:rsid w:val="00762145"/>
    <w:rsid w:val="00763F0A"/>
    <w:rsid w:val="00765674"/>
    <w:rsid w:val="00772D6D"/>
    <w:rsid w:val="007819B8"/>
    <w:rsid w:val="007836BF"/>
    <w:rsid w:val="00790979"/>
    <w:rsid w:val="00792DAB"/>
    <w:rsid w:val="007A0002"/>
    <w:rsid w:val="007A02BD"/>
    <w:rsid w:val="007B0BBE"/>
    <w:rsid w:val="007C0B97"/>
    <w:rsid w:val="007E1B9D"/>
    <w:rsid w:val="007F062B"/>
    <w:rsid w:val="007F5ED5"/>
    <w:rsid w:val="00801939"/>
    <w:rsid w:val="0080681F"/>
    <w:rsid w:val="00812B72"/>
    <w:rsid w:val="00820FCD"/>
    <w:rsid w:val="00822B71"/>
    <w:rsid w:val="008236F3"/>
    <w:rsid w:val="008250EB"/>
    <w:rsid w:val="00834587"/>
    <w:rsid w:val="008715F9"/>
    <w:rsid w:val="00876AAD"/>
    <w:rsid w:val="0088040A"/>
    <w:rsid w:val="00883412"/>
    <w:rsid w:val="008867A0"/>
    <w:rsid w:val="008A0357"/>
    <w:rsid w:val="008A1853"/>
    <w:rsid w:val="008C1F55"/>
    <w:rsid w:val="008C39FF"/>
    <w:rsid w:val="008C4296"/>
    <w:rsid w:val="008C6067"/>
    <w:rsid w:val="008E07C8"/>
    <w:rsid w:val="008E50A8"/>
    <w:rsid w:val="00905EAC"/>
    <w:rsid w:val="00906799"/>
    <w:rsid w:val="00910315"/>
    <w:rsid w:val="00911F14"/>
    <w:rsid w:val="0091516D"/>
    <w:rsid w:val="00924BFC"/>
    <w:rsid w:val="009260C3"/>
    <w:rsid w:val="009315FC"/>
    <w:rsid w:val="00935047"/>
    <w:rsid w:val="009368E3"/>
    <w:rsid w:val="00940650"/>
    <w:rsid w:val="00954FCE"/>
    <w:rsid w:val="00962D0D"/>
    <w:rsid w:val="00966B89"/>
    <w:rsid w:val="00967A5B"/>
    <w:rsid w:val="00972723"/>
    <w:rsid w:val="00985220"/>
    <w:rsid w:val="0099001A"/>
    <w:rsid w:val="009933EE"/>
    <w:rsid w:val="00993E6F"/>
    <w:rsid w:val="009A4562"/>
    <w:rsid w:val="009A68AC"/>
    <w:rsid w:val="009A75D0"/>
    <w:rsid w:val="009B0134"/>
    <w:rsid w:val="009C1049"/>
    <w:rsid w:val="009C4948"/>
    <w:rsid w:val="009E40DB"/>
    <w:rsid w:val="009E6CAD"/>
    <w:rsid w:val="009F6A68"/>
    <w:rsid w:val="00A01D4C"/>
    <w:rsid w:val="00A137B7"/>
    <w:rsid w:val="00A3055B"/>
    <w:rsid w:val="00A42047"/>
    <w:rsid w:val="00A43A61"/>
    <w:rsid w:val="00A60A52"/>
    <w:rsid w:val="00A61541"/>
    <w:rsid w:val="00A71F1E"/>
    <w:rsid w:val="00A74EFA"/>
    <w:rsid w:val="00A769DF"/>
    <w:rsid w:val="00A97600"/>
    <w:rsid w:val="00AC6E4D"/>
    <w:rsid w:val="00AD24C8"/>
    <w:rsid w:val="00AD48A1"/>
    <w:rsid w:val="00AD7734"/>
    <w:rsid w:val="00AE40AC"/>
    <w:rsid w:val="00AF5EDF"/>
    <w:rsid w:val="00B021CA"/>
    <w:rsid w:val="00B032B5"/>
    <w:rsid w:val="00B15EFB"/>
    <w:rsid w:val="00B340CF"/>
    <w:rsid w:val="00B46E27"/>
    <w:rsid w:val="00B51B9C"/>
    <w:rsid w:val="00B527C7"/>
    <w:rsid w:val="00B54D92"/>
    <w:rsid w:val="00B611FE"/>
    <w:rsid w:val="00B628E0"/>
    <w:rsid w:val="00B64306"/>
    <w:rsid w:val="00BA4C2F"/>
    <w:rsid w:val="00BB085F"/>
    <w:rsid w:val="00BB0E83"/>
    <w:rsid w:val="00BB6BD0"/>
    <w:rsid w:val="00BC4CD7"/>
    <w:rsid w:val="00BE0824"/>
    <w:rsid w:val="00BE6D11"/>
    <w:rsid w:val="00BF6272"/>
    <w:rsid w:val="00C251E8"/>
    <w:rsid w:val="00C3089E"/>
    <w:rsid w:val="00C36DE3"/>
    <w:rsid w:val="00C44D57"/>
    <w:rsid w:val="00C51C91"/>
    <w:rsid w:val="00C52ED0"/>
    <w:rsid w:val="00C57CA8"/>
    <w:rsid w:val="00C60075"/>
    <w:rsid w:val="00C72463"/>
    <w:rsid w:val="00C7740B"/>
    <w:rsid w:val="00C839BE"/>
    <w:rsid w:val="00C867FE"/>
    <w:rsid w:val="00C92D74"/>
    <w:rsid w:val="00CC718F"/>
    <w:rsid w:val="00CC7D99"/>
    <w:rsid w:val="00CD11D0"/>
    <w:rsid w:val="00CD17DC"/>
    <w:rsid w:val="00D038DC"/>
    <w:rsid w:val="00D0554F"/>
    <w:rsid w:val="00D17E7B"/>
    <w:rsid w:val="00D32FED"/>
    <w:rsid w:val="00D56DC9"/>
    <w:rsid w:val="00D61FDC"/>
    <w:rsid w:val="00D709EA"/>
    <w:rsid w:val="00D74C71"/>
    <w:rsid w:val="00D74E7F"/>
    <w:rsid w:val="00D874DC"/>
    <w:rsid w:val="00D87578"/>
    <w:rsid w:val="00DD3D75"/>
    <w:rsid w:val="00DE0517"/>
    <w:rsid w:val="00DE1891"/>
    <w:rsid w:val="00DF573D"/>
    <w:rsid w:val="00E0280D"/>
    <w:rsid w:val="00E03D00"/>
    <w:rsid w:val="00E07443"/>
    <w:rsid w:val="00E12123"/>
    <w:rsid w:val="00E16A9D"/>
    <w:rsid w:val="00E26D34"/>
    <w:rsid w:val="00E315EB"/>
    <w:rsid w:val="00E450BF"/>
    <w:rsid w:val="00E47C20"/>
    <w:rsid w:val="00E50269"/>
    <w:rsid w:val="00E50297"/>
    <w:rsid w:val="00E621CF"/>
    <w:rsid w:val="00E70BA1"/>
    <w:rsid w:val="00E775E9"/>
    <w:rsid w:val="00E83DF5"/>
    <w:rsid w:val="00EA190C"/>
    <w:rsid w:val="00EB10BA"/>
    <w:rsid w:val="00EC6AF6"/>
    <w:rsid w:val="00EC7F1A"/>
    <w:rsid w:val="00EC7FFA"/>
    <w:rsid w:val="00EE6270"/>
    <w:rsid w:val="00EF1136"/>
    <w:rsid w:val="00F05B79"/>
    <w:rsid w:val="00F10728"/>
    <w:rsid w:val="00F14556"/>
    <w:rsid w:val="00F168DD"/>
    <w:rsid w:val="00F20F6F"/>
    <w:rsid w:val="00F21A27"/>
    <w:rsid w:val="00F25E4F"/>
    <w:rsid w:val="00F3010D"/>
    <w:rsid w:val="00F43259"/>
    <w:rsid w:val="00F44347"/>
    <w:rsid w:val="00F561F4"/>
    <w:rsid w:val="00F61B05"/>
    <w:rsid w:val="00F63CA1"/>
    <w:rsid w:val="00F81140"/>
    <w:rsid w:val="00F9294B"/>
    <w:rsid w:val="00F933C0"/>
    <w:rsid w:val="00F9505C"/>
    <w:rsid w:val="00FA19CA"/>
    <w:rsid w:val="00FB170D"/>
    <w:rsid w:val="00FB7A66"/>
    <w:rsid w:val="00FC0C9B"/>
    <w:rsid w:val="00FC4D93"/>
    <w:rsid w:val="00FC583B"/>
    <w:rsid w:val="00FC7BA3"/>
    <w:rsid w:val="00FD09DA"/>
    <w:rsid w:val="00FD3562"/>
    <w:rsid w:val="00FD5133"/>
    <w:rsid w:val="00FE1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3628"/>
  <w15:chartTrackingRefBased/>
  <w15:docId w15:val="{B0709764-E86B-4574-AA6A-8B40DD83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129"/>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5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15EB"/>
    <w:rPr>
      <w:rFonts w:ascii="Tahoma" w:hAnsi="Tahoma" w:cs="Tahoma"/>
      <w:sz w:val="16"/>
      <w:szCs w:val="16"/>
      <w:lang w:eastAsia="en-US"/>
    </w:rPr>
  </w:style>
  <w:style w:type="paragraph" w:styleId="ListParagraph">
    <w:name w:val="List Paragraph"/>
    <w:basedOn w:val="Normal"/>
    <w:uiPriority w:val="34"/>
    <w:qFormat/>
    <w:rsid w:val="00772D6D"/>
    <w:pPr>
      <w:ind w:left="720"/>
      <w:contextualSpacing/>
    </w:pPr>
  </w:style>
  <w:style w:type="character" w:styleId="Hyperlink">
    <w:name w:val="Hyperlink"/>
    <w:uiPriority w:val="99"/>
    <w:unhideWhenUsed/>
    <w:rsid w:val="00772D6D"/>
    <w:rPr>
      <w:color w:val="0000FF"/>
      <w:u w:val="single"/>
    </w:rPr>
  </w:style>
  <w:style w:type="table" w:styleId="TableGrid">
    <w:name w:val="Table Grid"/>
    <w:basedOn w:val="TableNormal"/>
    <w:uiPriority w:val="39"/>
    <w:rsid w:val="0023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11FE"/>
    <w:rPr>
      <w:sz w:val="22"/>
      <w:szCs w:val="22"/>
      <w:lang w:eastAsia="en-US"/>
    </w:rPr>
  </w:style>
  <w:style w:type="paragraph" w:customStyle="1" w:styleId="Standard">
    <w:name w:val="Standard"/>
    <w:rsid w:val="007836BF"/>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514003">
      <w:bodyDiv w:val="1"/>
      <w:marLeft w:val="0"/>
      <w:marRight w:val="0"/>
      <w:marTop w:val="0"/>
      <w:marBottom w:val="0"/>
      <w:divBdr>
        <w:top w:val="none" w:sz="0" w:space="0" w:color="auto"/>
        <w:left w:val="none" w:sz="0" w:space="0" w:color="auto"/>
        <w:bottom w:val="none" w:sz="0" w:space="0" w:color="auto"/>
        <w:right w:val="none" w:sz="0" w:space="0" w:color="auto"/>
      </w:divBdr>
    </w:div>
    <w:div w:id="1658802804">
      <w:bodyDiv w:val="1"/>
      <w:marLeft w:val="0"/>
      <w:marRight w:val="0"/>
      <w:marTop w:val="0"/>
      <w:marBottom w:val="0"/>
      <w:divBdr>
        <w:top w:val="none" w:sz="0" w:space="0" w:color="auto"/>
        <w:left w:val="none" w:sz="0" w:space="0" w:color="auto"/>
        <w:bottom w:val="none" w:sz="0" w:space="0" w:color="auto"/>
        <w:right w:val="none" w:sz="0" w:space="0" w:color="auto"/>
      </w:divBdr>
    </w:div>
    <w:div w:id="19113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vsiltums@ventspil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277F0-3317-4551-B89F-398FFE58A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6047</Words>
  <Characters>3447</Characters>
  <Application>Microsoft Office Word</Application>
  <DocSecurity>0</DocSecurity>
  <Lines>28</Lines>
  <Paragraphs>18</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9476</CharactersWithSpaces>
  <SharedDoc>false</SharedDoc>
  <HLinks>
    <vt:vector size="12" baseType="variant">
      <vt:variant>
        <vt:i4>393322</vt:i4>
      </vt:variant>
      <vt:variant>
        <vt:i4>3</vt:i4>
      </vt:variant>
      <vt:variant>
        <vt:i4>0</vt:i4>
      </vt:variant>
      <vt:variant>
        <vt:i4>5</vt:i4>
      </vt:variant>
      <vt:variant>
        <vt:lpwstr>mailto:iepirkumi.vsiltums@ventspils.lv</vt:lpwstr>
      </vt:variant>
      <vt:variant>
        <vt:lpwstr/>
      </vt:variant>
      <vt:variant>
        <vt:i4>393322</vt:i4>
      </vt:variant>
      <vt:variant>
        <vt:i4>0</vt:i4>
      </vt:variant>
      <vt:variant>
        <vt:i4>0</vt:i4>
      </vt:variant>
      <vt:variant>
        <vt:i4>5</vt:i4>
      </vt:variant>
      <vt:variant>
        <vt:lpwstr>mailto:iepirkumi.vsiltums@ventspils.lv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M.Reinbergs</dc:creator>
  <cp:keywords/>
  <cp:lastModifiedBy>M.Reinbergs</cp:lastModifiedBy>
  <cp:revision>3</cp:revision>
  <cp:lastPrinted>2023-05-03T06:45:00Z</cp:lastPrinted>
  <dcterms:created xsi:type="dcterms:W3CDTF">2025-05-29T10:31:00Z</dcterms:created>
  <dcterms:modified xsi:type="dcterms:W3CDTF">2025-05-29T10:31:00Z</dcterms:modified>
</cp:coreProperties>
</file>