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2123" w:rsidRPr="0041578A" w:rsidRDefault="00B021CA" w:rsidP="00B021CA">
      <w:pPr>
        <w:spacing w:after="0" w:line="240" w:lineRule="auto"/>
        <w:jc w:val="right"/>
        <w:rPr>
          <w:rFonts w:ascii="Times New Roman" w:eastAsia="Times New Roman" w:hAnsi="Times New Roman"/>
          <w:sz w:val="24"/>
        </w:rPr>
      </w:pPr>
      <w:r w:rsidRPr="0041578A">
        <w:rPr>
          <w:rFonts w:ascii="Times New Roman" w:eastAsia="Times New Roman" w:hAnsi="Times New Roman"/>
          <w:sz w:val="24"/>
        </w:rPr>
        <w:t>Pielikums Nr.1</w:t>
      </w:r>
    </w:p>
    <w:p w:rsidR="00B62F38" w:rsidRDefault="00B62F38" w:rsidP="004547EF">
      <w:pPr>
        <w:spacing w:after="0" w:line="240" w:lineRule="auto"/>
        <w:jc w:val="right"/>
        <w:rPr>
          <w:rFonts w:ascii="Times New Roman" w:hAnsi="Times New Roman"/>
          <w:sz w:val="24"/>
          <w:szCs w:val="24"/>
        </w:rPr>
      </w:pPr>
      <w:r>
        <w:rPr>
          <w:rFonts w:ascii="Times New Roman" w:hAnsi="Times New Roman"/>
          <w:sz w:val="24"/>
          <w:szCs w:val="24"/>
        </w:rPr>
        <w:t xml:space="preserve">                            </w:t>
      </w:r>
      <w:r w:rsidR="00C33775" w:rsidRPr="00641F57">
        <w:rPr>
          <w:rFonts w:ascii="Times New Roman" w:hAnsi="Times New Roman"/>
          <w:sz w:val="24"/>
          <w:szCs w:val="24"/>
        </w:rPr>
        <w:t>2</w:t>
      </w:r>
      <w:r w:rsidR="00641F57" w:rsidRPr="00641F57">
        <w:rPr>
          <w:rFonts w:ascii="Times New Roman" w:hAnsi="Times New Roman"/>
          <w:sz w:val="24"/>
          <w:szCs w:val="24"/>
        </w:rPr>
        <w:t>0</w:t>
      </w:r>
      <w:r w:rsidRPr="00641F57">
        <w:rPr>
          <w:rFonts w:ascii="Times New Roman" w:hAnsi="Times New Roman"/>
          <w:sz w:val="24"/>
          <w:szCs w:val="24"/>
        </w:rPr>
        <w:t>.0</w:t>
      </w:r>
      <w:r w:rsidR="00641F57" w:rsidRPr="00641F57">
        <w:rPr>
          <w:rFonts w:ascii="Times New Roman" w:hAnsi="Times New Roman"/>
          <w:sz w:val="24"/>
          <w:szCs w:val="24"/>
        </w:rPr>
        <w:t>4</w:t>
      </w:r>
      <w:r w:rsidR="00BC4B12" w:rsidRPr="00641F57">
        <w:rPr>
          <w:rFonts w:ascii="Times New Roman" w:hAnsi="Times New Roman"/>
          <w:sz w:val="24"/>
          <w:szCs w:val="24"/>
        </w:rPr>
        <w:t>.202</w:t>
      </w:r>
      <w:r w:rsidR="00641F57" w:rsidRPr="00641F57">
        <w:rPr>
          <w:rFonts w:ascii="Times New Roman" w:hAnsi="Times New Roman"/>
          <w:sz w:val="24"/>
          <w:szCs w:val="24"/>
        </w:rPr>
        <w:t>6</w:t>
      </w:r>
      <w:r w:rsidRPr="00641F57">
        <w:rPr>
          <w:rFonts w:ascii="Times New Roman" w:hAnsi="Times New Roman"/>
          <w:sz w:val="24"/>
          <w:szCs w:val="24"/>
        </w:rPr>
        <w:t>.</w:t>
      </w:r>
    </w:p>
    <w:p w:rsidR="00F02C49" w:rsidRDefault="00F02C49" w:rsidP="004547EF">
      <w:pPr>
        <w:spacing w:after="0" w:line="240" w:lineRule="auto"/>
        <w:jc w:val="right"/>
        <w:rPr>
          <w:rFonts w:ascii="Times New Roman" w:hAnsi="Times New Roman"/>
          <w:sz w:val="24"/>
          <w:szCs w:val="24"/>
        </w:rPr>
      </w:pPr>
    </w:p>
    <w:p w:rsidR="0074655D" w:rsidRDefault="00DE66E9" w:rsidP="008D281C">
      <w:pPr>
        <w:spacing w:after="0" w:line="240" w:lineRule="auto"/>
        <w:jc w:val="center"/>
        <w:rPr>
          <w:rFonts w:ascii="Times New Roman" w:eastAsia="Times New Roman" w:hAnsi="Times New Roman"/>
          <w:b/>
          <w:sz w:val="24"/>
        </w:rPr>
      </w:pPr>
      <w:r w:rsidRPr="000B3D6F">
        <w:rPr>
          <w:rFonts w:ascii="Times New Roman" w:eastAsia="Times New Roman" w:hAnsi="Times New Roman"/>
          <w:b/>
          <w:sz w:val="24"/>
        </w:rPr>
        <w:t>Tehniskā</w:t>
      </w:r>
      <w:r w:rsidR="0074655D">
        <w:rPr>
          <w:rFonts w:ascii="Times New Roman" w:eastAsia="Times New Roman" w:hAnsi="Times New Roman"/>
          <w:b/>
          <w:sz w:val="24"/>
        </w:rPr>
        <w:t>s</w:t>
      </w:r>
      <w:r w:rsidRPr="000B3D6F">
        <w:rPr>
          <w:rFonts w:ascii="Times New Roman" w:eastAsia="Times New Roman" w:hAnsi="Times New Roman"/>
          <w:b/>
          <w:sz w:val="24"/>
        </w:rPr>
        <w:t xml:space="preserve"> specifikācija</w:t>
      </w:r>
      <w:r w:rsidR="0074655D">
        <w:rPr>
          <w:rFonts w:ascii="Times New Roman" w:eastAsia="Times New Roman" w:hAnsi="Times New Roman"/>
          <w:b/>
          <w:sz w:val="24"/>
        </w:rPr>
        <w:t>s</w:t>
      </w:r>
    </w:p>
    <w:p w:rsidR="000B3D6F" w:rsidRPr="0074655D" w:rsidRDefault="000B3D6F" w:rsidP="008D281C">
      <w:pPr>
        <w:spacing w:after="0" w:line="240" w:lineRule="auto"/>
        <w:jc w:val="center"/>
        <w:rPr>
          <w:rFonts w:ascii="Times New Roman" w:hAnsi="Times New Roman"/>
          <w:sz w:val="24"/>
          <w:szCs w:val="24"/>
        </w:rPr>
      </w:pPr>
      <w:r w:rsidRPr="0074655D">
        <w:rPr>
          <w:rFonts w:ascii="Times New Roman" w:eastAsia="Times New Roman" w:hAnsi="Times New Roman"/>
          <w:sz w:val="24"/>
        </w:rPr>
        <w:t xml:space="preserve"> </w:t>
      </w:r>
      <w:r w:rsidR="001C35EC" w:rsidRPr="0074655D">
        <w:rPr>
          <w:rFonts w:ascii="Times New Roman" w:hAnsi="Times New Roman"/>
          <w:sz w:val="24"/>
          <w:szCs w:val="24"/>
        </w:rPr>
        <w:t xml:space="preserve">SCADA staciju BFB Nr.1 un BFB Nr.2 katlu serveru tehniskā apkope </w:t>
      </w:r>
    </w:p>
    <w:p w:rsidR="00DE66E9" w:rsidRPr="0074655D" w:rsidRDefault="00C33775" w:rsidP="008D281C">
      <w:pPr>
        <w:spacing w:after="0" w:line="240" w:lineRule="auto"/>
        <w:jc w:val="center"/>
        <w:rPr>
          <w:rFonts w:ascii="Times New Roman" w:hAnsi="Times New Roman"/>
          <w:sz w:val="24"/>
          <w:szCs w:val="24"/>
        </w:rPr>
      </w:pPr>
      <w:r w:rsidRPr="0074655D">
        <w:rPr>
          <w:rFonts w:ascii="Times New Roman" w:hAnsi="Times New Roman"/>
          <w:sz w:val="24"/>
          <w:szCs w:val="24"/>
        </w:rPr>
        <w:t>katlu mājā Talsu ielā 69, Ventspilī</w:t>
      </w:r>
      <w:r w:rsidR="00DE66E9" w:rsidRPr="0074655D">
        <w:rPr>
          <w:rFonts w:ascii="Times New Roman" w:hAnsi="Times New Roman"/>
          <w:sz w:val="24"/>
          <w:szCs w:val="24"/>
        </w:rPr>
        <w:t>.</w:t>
      </w:r>
    </w:p>
    <w:p w:rsidR="00AB7744" w:rsidRPr="00DE66E9" w:rsidRDefault="00AB7744" w:rsidP="00DE66E9">
      <w:pPr>
        <w:spacing w:after="0" w:line="240" w:lineRule="auto"/>
        <w:jc w:val="both"/>
        <w:rPr>
          <w:rFonts w:ascii="Times New Roman" w:hAnsi="Times New Roman"/>
          <w:b/>
          <w:sz w:val="16"/>
          <w:szCs w:val="16"/>
        </w:rPr>
      </w:pPr>
    </w:p>
    <w:p w:rsidR="00DE66E9" w:rsidRPr="000B3D6F" w:rsidRDefault="00DE66E9" w:rsidP="000B3D6F">
      <w:pPr>
        <w:numPr>
          <w:ilvl w:val="0"/>
          <w:numId w:val="1"/>
        </w:numPr>
        <w:spacing w:after="0" w:line="240" w:lineRule="auto"/>
        <w:jc w:val="both"/>
        <w:rPr>
          <w:rFonts w:ascii="Times New Roman" w:hAnsi="Times New Roman"/>
          <w:b/>
        </w:rPr>
      </w:pPr>
      <w:r w:rsidRPr="000B3D6F">
        <w:rPr>
          <w:rFonts w:ascii="Times New Roman" w:hAnsi="Times New Roman"/>
          <w:b/>
        </w:rPr>
        <w:t>Apraksts:</w:t>
      </w:r>
    </w:p>
    <w:p w:rsidR="00DE66E9" w:rsidRPr="000B3D6F" w:rsidRDefault="00C33775" w:rsidP="00641F57">
      <w:pPr>
        <w:spacing w:after="0" w:line="240" w:lineRule="auto"/>
        <w:ind w:left="425"/>
        <w:jc w:val="both"/>
        <w:rPr>
          <w:rFonts w:ascii="Times New Roman" w:hAnsi="Times New Roman"/>
        </w:rPr>
      </w:pPr>
      <w:r w:rsidRPr="000B3D6F">
        <w:rPr>
          <w:rFonts w:ascii="Times New Roman" w:hAnsi="Times New Roman"/>
        </w:rPr>
        <w:t>Lai nodrošinātu nepārtrauk</w:t>
      </w:r>
      <w:r w:rsidR="001C35EC" w:rsidRPr="000B3D6F">
        <w:rPr>
          <w:rFonts w:ascii="Times New Roman" w:hAnsi="Times New Roman"/>
        </w:rPr>
        <w:t>tu tehnoloģisko iekārtu</w:t>
      </w:r>
      <w:r w:rsidRPr="000B3D6F">
        <w:rPr>
          <w:rFonts w:ascii="Times New Roman" w:hAnsi="Times New Roman"/>
        </w:rPr>
        <w:t xml:space="preserve"> </w:t>
      </w:r>
      <w:r w:rsidR="001C35EC" w:rsidRPr="000B3D6F">
        <w:rPr>
          <w:rFonts w:ascii="Times New Roman" w:hAnsi="Times New Roman"/>
        </w:rPr>
        <w:t xml:space="preserve">drošu un nepārtrauktu šķeldas katlu vadības sistēmas darbību </w:t>
      </w:r>
      <w:r w:rsidRPr="000B3D6F">
        <w:rPr>
          <w:rFonts w:ascii="Times New Roman" w:hAnsi="Times New Roman"/>
        </w:rPr>
        <w:t>ir ne</w:t>
      </w:r>
      <w:r w:rsidR="001C35EC" w:rsidRPr="000B3D6F">
        <w:rPr>
          <w:rFonts w:ascii="Times New Roman" w:hAnsi="Times New Roman"/>
        </w:rPr>
        <w:t xml:space="preserve">pieciešams veikt šķeldas katlu </w:t>
      </w:r>
      <w:r w:rsidR="001C35EC" w:rsidRPr="000B3D6F">
        <w:rPr>
          <w:rFonts w:ascii="Times New Roman" w:hAnsi="Times New Roman"/>
          <w:color w:val="000000"/>
        </w:rPr>
        <w:t>SCADA darba staciju un servera</w:t>
      </w:r>
      <w:r w:rsidR="001C35EC" w:rsidRPr="000B3D6F">
        <w:rPr>
          <w:rFonts w:ascii="Times New Roman" w:hAnsi="Times New Roman"/>
          <w:b/>
          <w:color w:val="000000"/>
        </w:rPr>
        <w:t xml:space="preserve"> </w:t>
      </w:r>
      <w:r w:rsidRPr="000B3D6F">
        <w:rPr>
          <w:rFonts w:ascii="Times New Roman" w:hAnsi="Times New Roman"/>
        </w:rPr>
        <w:t>profilaktiskos apkopes darbus katlu mājā (k/m) Talsu ielā 69, Ventspilī.</w:t>
      </w:r>
    </w:p>
    <w:p w:rsidR="00C612AD" w:rsidRPr="00641F57" w:rsidRDefault="00C612AD" w:rsidP="00641F57">
      <w:pPr>
        <w:pStyle w:val="NoSpacing"/>
        <w:numPr>
          <w:ilvl w:val="0"/>
          <w:numId w:val="1"/>
        </w:numPr>
        <w:rPr>
          <w:rFonts w:ascii="Times New Roman" w:hAnsi="Times New Roman"/>
          <w:b/>
        </w:rPr>
      </w:pPr>
      <w:r w:rsidRPr="00641F57">
        <w:rPr>
          <w:rFonts w:ascii="Times New Roman" w:hAnsi="Times New Roman"/>
          <w:b/>
        </w:rPr>
        <w:t>D</w:t>
      </w:r>
      <w:r w:rsidR="001C35EC" w:rsidRPr="00641F57">
        <w:rPr>
          <w:rFonts w:ascii="Times New Roman" w:hAnsi="Times New Roman"/>
          <w:b/>
        </w:rPr>
        <w:t>arbu apjoms</w:t>
      </w:r>
      <w:r w:rsidRPr="00641F57">
        <w:rPr>
          <w:rFonts w:ascii="Times New Roman" w:hAnsi="Times New Roman"/>
          <w:b/>
        </w:rPr>
        <w:t>:</w:t>
      </w:r>
    </w:p>
    <w:p w:rsidR="001823FC" w:rsidRPr="000B3D6F" w:rsidRDefault="001C35EC" w:rsidP="00641F57">
      <w:pPr>
        <w:pStyle w:val="NoSpacing"/>
        <w:numPr>
          <w:ilvl w:val="1"/>
          <w:numId w:val="1"/>
        </w:numPr>
        <w:rPr>
          <w:rFonts w:ascii="Times New Roman" w:hAnsi="Times New Roman"/>
          <w:b/>
        </w:rPr>
      </w:pPr>
      <w:r w:rsidRPr="000B3D6F">
        <w:rPr>
          <w:rFonts w:ascii="Times New Roman" w:hAnsi="Times New Roman"/>
        </w:rPr>
        <w:t>BFB Nr.1 un BFB Nr.2</w:t>
      </w:r>
      <w:r w:rsidR="00C612AD" w:rsidRPr="000B3D6F">
        <w:rPr>
          <w:rFonts w:ascii="Times New Roman" w:hAnsi="Times New Roman"/>
        </w:rPr>
        <w:t xml:space="preserve"> </w:t>
      </w:r>
      <w:r w:rsidRPr="000B3D6F">
        <w:rPr>
          <w:rFonts w:ascii="Times New Roman" w:hAnsi="Times New Roman"/>
        </w:rPr>
        <w:t xml:space="preserve">šķeldas katlu </w:t>
      </w:r>
      <w:r w:rsidRPr="000B3D6F">
        <w:rPr>
          <w:rFonts w:ascii="Times New Roman" w:hAnsi="Times New Roman"/>
          <w:color w:val="000000"/>
        </w:rPr>
        <w:t>SCADA darba staciju un servera</w:t>
      </w:r>
      <w:r w:rsidRPr="000B3D6F">
        <w:rPr>
          <w:rFonts w:ascii="Times New Roman" w:hAnsi="Times New Roman"/>
        </w:rPr>
        <w:t xml:space="preserve"> </w:t>
      </w:r>
      <w:r w:rsidR="001823FC" w:rsidRPr="000B3D6F">
        <w:rPr>
          <w:rFonts w:ascii="Times New Roman" w:hAnsi="Times New Roman"/>
        </w:rPr>
        <w:t>regulāru darbspējas uzturēšanu, pārbaudi un optimizāciju, lai nodrošinātu stabilu, drošu un efektīvu IT sistēmu veikt</w:t>
      </w:r>
      <w:r w:rsidR="00C612AD" w:rsidRPr="000B3D6F">
        <w:rPr>
          <w:rFonts w:ascii="Times New Roman" w:hAnsi="Times New Roman"/>
        </w:rPr>
        <w:t>spēju</w:t>
      </w:r>
      <w:r w:rsidR="001823FC" w:rsidRPr="000B3D6F">
        <w:rPr>
          <w:rFonts w:ascii="Times New Roman" w:hAnsi="Times New Roman"/>
        </w:rPr>
        <w:t xml:space="preserve"> profilaktiskos darbus un sniegt ierosinājumus uzlabojumiem</w:t>
      </w:r>
      <w:r w:rsidR="00C612AD" w:rsidRPr="000B3D6F">
        <w:rPr>
          <w:rFonts w:ascii="Times New Roman" w:hAnsi="Times New Roman"/>
        </w:rPr>
        <w:t>, kas ietver:</w:t>
      </w:r>
    </w:p>
    <w:p w:rsidR="00C612AD" w:rsidRPr="000B3D6F" w:rsidRDefault="00C612AD" w:rsidP="00641F57">
      <w:pPr>
        <w:pStyle w:val="NoSpacing"/>
        <w:numPr>
          <w:ilvl w:val="2"/>
          <w:numId w:val="1"/>
        </w:numPr>
        <w:rPr>
          <w:rFonts w:ascii="Times New Roman" w:hAnsi="Times New Roman"/>
          <w:b/>
        </w:rPr>
      </w:pPr>
      <w:r w:rsidRPr="000B3D6F">
        <w:rPr>
          <w:rFonts w:ascii="Times New Roman" w:hAnsi="Times New Roman"/>
        </w:rPr>
        <w:t>Katlumājas kopējas automātikas, vadības un vizualizācijas sistēmas apkalpošanu un remontu</w:t>
      </w:r>
    </w:p>
    <w:p w:rsidR="00C612AD" w:rsidRPr="000B3D6F" w:rsidRDefault="00C612AD" w:rsidP="00641F57">
      <w:pPr>
        <w:pStyle w:val="NoSpacing"/>
        <w:numPr>
          <w:ilvl w:val="2"/>
          <w:numId w:val="1"/>
        </w:numPr>
        <w:rPr>
          <w:rFonts w:ascii="Times New Roman" w:hAnsi="Times New Roman"/>
        </w:rPr>
      </w:pPr>
      <w:r w:rsidRPr="000B3D6F">
        <w:rPr>
          <w:rFonts w:ascii="Times New Roman" w:hAnsi="Times New Roman"/>
        </w:rPr>
        <w:t>Šķeldas padeves sistēmas automātikas, vadības un vizualizācijas sistēmas apkalpošanu un remontu</w:t>
      </w:r>
    </w:p>
    <w:p w:rsidR="007D6517" w:rsidRPr="007D6517" w:rsidRDefault="00C612AD" w:rsidP="00641F57">
      <w:pPr>
        <w:pStyle w:val="NoSpacing"/>
        <w:numPr>
          <w:ilvl w:val="2"/>
          <w:numId w:val="1"/>
        </w:numPr>
        <w:rPr>
          <w:rFonts w:ascii="Times New Roman" w:hAnsi="Times New Roman"/>
        </w:rPr>
      </w:pPr>
      <w:r w:rsidRPr="000B3D6F">
        <w:rPr>
          <w:rFonts w:ascii="Times New Roman" w:hAnsi="Times New Roman"/>
        </w:rPr>
        <w:t>Izmaiņu veikšanu kontrolieru vadības sistēmās un vizualizācijā - „SCADA” programmā</w:t>
      </w:r>
      <w:r w:rsidR="007D6517">
        <w:rPr>
          <w:rFonts w:ascii="Times New Roman" w:hAnsi="Times New Roman"/>
        </w:rPr>
        <w:t xml:space="preserve">. Pēc katras </w:t>
      </w:r>
      <w:r w:rsidR="007D6517" w:rsidRPr="000B3D6F">
        <w:rPr>
          <w:rFonts w:ascii="Times New Roman" w:hAnsi="Times New Roman"/>
        </w:rPr>
        <w:t>„SCADA”</w:t>
      </w:r>
      <w:r w:rsidR="007D6517">
        <w:rPr>
          <w:rFonts w:ascii="Times New Roman" w:hAnsi="Times New Roman"/>
        </w:rPr>
        <w:t xml:space="preserve"> konfigurācijas maiņas izveidot/atjaunināt rezerves kopiju, uz ārējā datu nesēja, ko </w:t>
      </w:r>
      <w:r w:rsidR="007D6517" w:rsidRPr="007D6517">
        <w:rPr>
          <w:rFonts w:ascii="Times New Roman" w:hAnsi="Times New Roman"/>
        </w:rPr>
        <w:t>nodrošina Pasūtītājs.</w:t>
      </w:r>
    </w:p>
    <w:p w:rsidR="00C612AD" w:rsidRPr="007D6517" w:rsidRDefault="007D6517" w:rsidP="000B3D6F">
      <w:pPr>
        <w:pStyle w:val="NoSpacing"/>
        <w:numPr>
          <w:ilvl w:val="2"/>
          <w:numId w:val="1"/>
        </w:numPr>
        <w:rPr>
          <w:rFonts w:ascii="Times New Roman" w:hAnsi="Times New Roman"/>
        </w:rPr>
      </w:pPr>
      <w:r w:rsidRPr="007D6517">
        <w:rPr>
          <w:rFonts w:ascii="Times New Roman" w:hAnsi="Times New Roman"/>
        </w:rPr>
        <w:t xml:space="preserve"> Uz Pasūtītāja ārējā datu nesēja izveidot:</w:t>
      </w:r>
    </w:p>
    <w:p w:rsidR="007D6517" w:rsidRPr="007D6517" w:rsidRDefault="007D6517" w:rsidP="007D6517">
      <w:pPr>
        <w:numPr>
          <w:ilvl w:val="3"/>
          <w:numId w:val="1"/>
        </w:numPr>
        <w:spacing w:before="100" w:beforeAutospacing="1" w:after="100" w:afterAutospacing="1" w:line="240" w:lineRule="auto"/>
        <w:rPr>
          <w:rFonts w:ascii="Times New Roman" w:hAnsi="Times New Roman"/>
          <w:color w:val="000000"/>
          <w:sz w:val="24"/>
          <w:szCs w:val="24"/>
          <w:lang w:eastAsia="lv-LV"/>
        </w:rPr>
      </w:pPr>
      <w:r>
        <w:rPr>
          <w:rFonts w:ascii="Times New Roman" w:hAnsi="Times New Roman"/>
          <w:color w:val="000000"/>
        </w:rPr>
        <w:t>O</w:t>
      </w:r>
      <w:r w:rsidRPr="007D6517">
        <w:rPr>
          <w:rFonts w:ascii="Times New Roman" w:hAnsi="Times New Roman"/>
          <w:color w:val="000000"/>
        </w:rPr>
        <w:t>perator</w:t>
      </w:r>
      <w:r>
        <w:rPr>
          <w:rFonts w:ascii="Times New Roman" w:hAnsi="Times New Roman"/>
          <w:color w:val="000000"/>
        </w:rPr>
        <w:t>u</w:t>
      </w:r>
      <w:r w:rsidRPr="007D6517">
        <w:rPr>
          <w:rFonts w:ascii="Times New Roman" w:hAnsi="Times New Roman"/>
          <w:color w:val="000000"/>
        </w:rPr>
        <w:t xml:space="preserve"> darbstaciju cieto disku rezerves kopijas,</w:t>
      </w:r>
    </w:p>
    <w:p w:rsidR="007D6517" w:rsidRPr="007D6517" w:rsidRDefault="007D6517" w:rsidP="007D6517">
      <w:pPr>
        <w:numPr>
          <w:ilvl w:val="3"/>
          <w:numId w:val="1"/>
        </w:numPr>
        <w:spacing w:before="100" w:beforeAutospacing="1" w:after="100" w:afterAutospacing="1" w:line="240" w:lineRule="auto"/>
        <w:rPr>
          <w:rFonts w:ascii="Times New Roman" w:hAnsi="Times New Roman"/>
          <w:color w:val="000000"/>
        </w:rPr>
      </w:pPr>
      <w:r w:rsidRPr="007D6517">
        <w:rPr>
          <w:rFonts w:ascii="Times New Roman" w:hAnsi="Times New Roman"/>
          <w:color w:val="000000"/>
        </w:rPr>
        <w:t>SCADA servera ESXi image kopiju,</w:t>
      </w:r>
    </w:p>
    <w:p w:rsidR="007D6517" w:rsidRPr="007D6517" w:rsidRDefault="007D6517" w:rsidP="007D6517">
      <w:pPr>
        <w:numPr>
          <w:ilvl w:val="3"/>
          <w:numId w:val="1"/>
        </w:numPr>
        <w:spacing w:before="100" w:beforeAutospacing="1" w:after="100" w:afterAutospacing="1" w:line="240" w:lineRule="auto"/>
        <w:rPr>
          <w:rFonts w:ascii="Times New Roman" w:hAnsi="Times New Roman"/>
        </w:rPr>
      </w:pPr>
      <w:r w:rsidRPr="007D6517">
        <w:rPr>
          <w:rFonts w:ascii="Times New Roman" w:hAnsi="Times New Roman"/>
          <w:color w:val="000000"/>
        </w:rPr>
        <w:t xml:space="preserve">Frekvenču pārveidotāju </w:t>
      </w:r>
      <w:r w:rsidR="00355940">
        <w:rPr>
          <w:rFonts w:ascii="Times New Roman" w:hAnsi="Times New Roman"/>
          <w:color w:val="000000"/>
        </w:rPr>
        <w:t>konfigurācijas rezerves kopijas.</w:t>
      </w:r>
    </w:p>
    <w:p w:rsidR="001823FC" w:rsidRPr="007D6517" w:rsidRDefault="001823FC" w:rsidP="000B3D6F">
      <w:pPr>
        <w:pStyle w:val="NoSpacing"/>
        <w:numPr>
          <w:ilvl w:val="2"/>
          <w:numId w:val="1"/>
        </w:numPr>
        <w:rPr>
          <w:rFonts w:ascii="Times New Roman" w:hAnsi="Times New Roman"/>
        </w:rPr>
      </w:pPr>
      <w:r w:rsidRPr="007D6517">
        <w:rPr>
          <w:rFonts w:ascii="Times New Roman" w:hAnsi="Times New Roman"/>
        </w:rPr>
        <w:t>Profilaktiskie darbi:</w:t>
      </w:r>
    </w:p>
    <w:p w:rsidR="001823FC" w:rsidRPr="000B3D6F" w:rsidRDefault="001823FC" w:rsidP="000B3D6F">
      <w:pPr>
        <w:pStyle w:val="NoSpacing"/>
        <w:numPr>
          <w:ilvl w:val="3"/>
          <w:numId w:val="1"/>
        </w:numPr>
        <w:rPr>
          <w:rFonts w:ascii="Times New Roman" w:hAnsi="Times New Roman"/>
        </w:rPr>
      </w:pPr>
      <w:r w:rsidRPr="000B3D6F">
        <w:rPr>
          <w:rFonts w:ascii="Times New Roman" w:hAnsi="Times New Roman"/>
        </w:rPr>
        <w:t>Operētājsistēmas atjauninājumu uzstādīšana</w:t>
      </w:r>
    </w:p>
    <w:p w:rsidR="001823FC" w:rsidRPr="000B3D6F" w:rsidRDefault="001823FC" w:rsidP="000B3D6F">
      <w:pPr>
        <w:pStyle w:val="NoSpacing"/>
        <w:numPr>
          <w:ilvl w:val="3"/>
          <w:numId w:val="1"/>
        </w:numPr>
        <w:rPr>
          <w:rFonts w:ascii="Times New Roman" w:hAnsi="Times New Roman"/>
        </w:rPr>
      </w:pPr>
      <w:r w:rsidRPr="000B3D6F">
        <w:rPr>
          <w:rFonts w:ascii="Times New Roman" w:hAnsi="Times New Roman"/>
        </w:rPr>
        <w:t>Lietojumprogrammu atjaunināšana</w:t>
      </w:r>
    </w:p>
    <w:p w:rsidR="001823FC" w:rsidRPr="000B3D6F" w:rsidRDefault="001823FC" w:rsidP="000B3D6F">
      <w:pPr>
        <w:pStyle w:val="NoSpacing"/>
        <w:numPr>
          <w:ilvl w:val="3"/>
          <w:numId w:val="1"/>
        </w:numPr>
        <w:rPr>
          <w:rFonts w:ascii="Times New Roman" w:hAnsi="Times New Roman"/>
        </w:rPr>
      </w:pPr>
      <w:r w:rsidRPr="000B3D6F">
        <w:rPr>
          <w:rFonts w:ascii="Times New Roman" w:hAnsi="Times New Roman"/>
        </w:rPr>
        <w:t>Nevērīgu vai nevajadzīgu programmu noņemšana</w:t>
      </w:r>
    </w:p>
    <w:p w:rsidR="001823FC" w:rsidRPr="000B3D6F" w:rsidRDefault="001823FC" w:rsidP="000B3D6F">
      <w:pPr>
        <w:pStyle w:val="NoSpacing"/>
        <w:numPr>
          <w:ilvl w:val="3"/>
          <w:numId w:val="1"/>
        </w:numPr>
        <w:rPr>
          <w:rFonts w:ascii="Times New Roman" w:hAnsi="Times New Roman"/>
        </w:rPr>
      </w:pPr>
      <w:r w:rsidRPr="000B3D6F">
        <w:rPr>
          <w:rFonts w:ascii="Times New Roman" w:hAnsi="Times New Roman"/>
        </w:rPr>
        <w:t>Licenču pārbaude</w:t>
      </w:r>
      <w:r w:rsidR="00362F0A" w:rsidRPr="000B3D6F">
        <w:rPr>
          <w:rFonts w:ascii="Times New Roman" w:hAnsi="Times New Roman"/>
        </w:rPr>
        <w:t xml:space="preserve">   </w:t>
      </w:r>
    </w:p>
    <w:p w:rsidR="00C612AD" w:rsidRPr="000B3D6F" w:rsidRDefault="003B0BE7" w:rsidP="00641F57">
      <w:pPr>
        <w:numPr>
          <w:ilvl w:val="1"/>
          <w:numId w:val="1"/>
        </w:numPr>
        <w:spacing w:after="0" w:line="240" w:lineRule="auto"/>
        <w:rPr>
          <w:rFonts w:ascii="Times New Roman" w:hAnsi="Times New Roman"/>
        </w:rPr>
      </w:pPr>
      <w:r w:rsidRPr="000B3D6F">
        <w:rPr>
          <w:rFonts w:ascii="Times New Roman" w:hAnsi="Times New Roman"/>
        </w:rPr>
        <w:t>Darbu apjomi ietver katlumājas un to iekārtu automatizēto kontroles un vadības sistēmu (AVS), ieskaitot operatoru darba stacijas, serverus, kontrolierus, vadības skapjus, frekvenču pārveidotājus, apkalpošanu, diagnostiku veikt servera restartēšanu vienu reizi mēnesī, lai atklātu tajās esošās neatbilstības un defektus.</w:t>
      </w:r>
    </w:p>
    <w:p w:rsidR="003B0BE7" w:rsidRPr="000B3D6F" w:rsidRDefault="003B0BE7" w:rsidP="00641F57">
      <w:pPr>
        <w:numPr>
          <w:ilvl w:val="1"/>
          <w:numId w:val="1"/>
        </w:numPr>
        <w:spacing w:after="0" w:line="240" w:lineRule="auto"/>
        <w:rPr>
          <w:rFonts w:ascii="Times New Roman" w:hAnsi="Times New Roman"/>
          <w:b/>
        </w:rPr>
      </w:pPr>
      <w:r w:rsidRPr="000B3D6F">
        <w:rPr>
          <w:rFonts w:ascii="Times New Roman" w:hAnsi="Times New Roman"/>
        </w:rPr>
        <w:t>Katlu māju un iekārtu automatizēto kontroles un vadības sistēmu (AVS) darbības traucējumu un bojājumu gadījumos informēt par to. Sniegt priekšlikumus operatīvai traucējumu un bojājumu novēršanai.</w:t>
      </w:r>
    </w:p>
    <w:p w:rsidR="003B0BE7" w:rsidRPr="000B3D6F" w:rsidRDefault="003B0BE7" w:rsidP="00641F57">
      <w:pPr>
        <w:numPr>
          <w:ilvl w:val="1"/>
          <w:numId w:val="1"/>
        </w:numPr>
        <w:spacing w:after="0" w:line="240" w:lineRule="auto"/>
        <w:jc w:val="both"/>
        <w:rPr>
          <w:rFonts w:ascii="Times New Roman" w:hAnsi="Times New Roman"/>
        </w:rPr>
      </w:pPr>
      <w:r w:rsidRPr="000B3D6F">
        <w:rPr>
          <w:rFonts w:ascii="Times New Roman" w:hAnsi="Times New Roman"/>
        </w:rPr>
        <w:t xml:space="preserve">Pēc Pasūtītāja norādījumiem veikt izmaiņas katlu māju un iekārtu automatizētajās kontroles un vadības sistēmās, to darbības algoritmos ieskaitot palīgiekārtas, vizualizācijas shēmās, to komponentos un elementos. </w:t>
      </w:r>
    </w:p>
    <w:p w:rsidR="00835D54" w:rsidRPr="000B3D6F" w:rsidRDefault="003B0BE7" w:rsidP="00641F57">
      <w:pPr>
        <w:numPr>
          <w:ilvl w:val="1"/>
          <w:numId w:val="1"/>
        </w:numPr>
        <w:spacing w:after="0" w:line="240" w:lineRule="auto"/>
        <w:rPr>
          <w:rFonts w:ascii="Times New Roman" w:hAnsi="Times New Roman"/>
          <w:b/>
        </w:rPr>
      </w:pPr>
      <w:r w:rsidRPr="000B3D6F">
        <w:rPr>
          <w:rFonts w:ascii="Times New Roman" w:hAnsi="Times New Roman"/>
        </w:rPr>
        <w:t>Visus</w:t>
      </w:r>
      <w:r w:rsidR="00835D54" w:rsidRPr="000B3D6F">
        <w:rPr>
          <w:rFonts w:ascii="Times New Roman" w:hAnsi="Times New Roman"/>
        </w:rPr>
        <w:t xml:space="preserve"> darbus veikt saskaņā ar iekārtu ražotāja</w:t>
      </w:r>
      <w:r w:rsidR="00455B1A" w:rsidRPr="000B3D6F">
        <w:rPr>
          <w:rFonts w:ascii="Times New Roman" w:hAnsi="Times New Roman"/>
        </w:rPr>
        <w:t xml:space="preserve"> norādījumiem,</w:t>
      </w:r>
      <w:r w:rsidRPr="000B3D6F">
        <w:rPr>
          <w:rFonts w:ascii="Times New Roman" w:hAnsi="Times New Roman"/>
        </w:rPr>
        <w:t xml:space="preserve"> instrukcijām un rekomendācijām</w:t>
      </w:r>
    </w:p>
    <w:p w:rsidR="00455B1A" w:rsidRPr="000B3D6F" w:rsidRDefault="00455B1A" w:rsidP="00641F57">
      <w:pPr>
        <w:numPr>
          <w:ilvl w:val="1"/>
          <w:numId w:val="1"/>
        </w:numPr>
        <w:spacing w:after="0" w:line="240" w:lineRule="auto"/>
        <w:jc w:val="both"/>
        <w:rPr>
          <w:rFonts w:ascii="Times New Roman" w:hAnsi="Times New Roman"/>
        </w:rPr>
      </w:pPr>
      <w:r w:rsidRPr="000B3D6F">
        <w:rPr>
          <w:rFonts w:ascii="Times New Roman" w:hAnsi="Times New Roman"/>
        </w:rPr>
        <w:t>Sniegt Pasūtītājam kon</w:t>
      </w:r>
      <w:r w:rsidR="00641F57">
        <w:rPr>
          <w:rFonts w:ascii="Times New Roman" w:hAnsi="Times New Roman"/>
        </w:rPr>
        <w:t>sultācijas un tehnisko atbalstu.</w:t>
      </w:r>
    </w:p>
    <w:p w:rsidR="00C33775" w:rsidRPr="000B3D6F" w:rsidRDefault="00DE5619" w:rsidP="000B3D6F">
      <w:pPr>
        <w:numPr>
          <w:ilvl w:val="0"/>
          <w:numId w:val="1"/>
        </w:numPr>
        <w:spacing w:after="0" w:line="240" w:lineRule="auto"/>
        <w:jc w:val="both"/>
        <w:rPr>
          <w:rFonts w:ascii="Times New Roman" w:hAnsi="Times New Roman"/>
          <w:b/>
        </w:rPr>
      </w:pPr>
      <w:r w:rsidRPr="000B3D6F">
        <w:rPr>
          <w:rFonts w:ascii="Times New Roman" w:hAnsi="Times New Roman"/>
          <w:b/>
        </w:rPr>
        <w:t>Prasības</w:t>
      </w:r>
    </w:p>
    <w:p w:rsidR="00DE5619" w:rsidRPr="000B3D6F" w:rsidRDefault="00DE5619" w:rsidP="000B3D6F">
      <w:pPr>
        <w:spacing w:after="0" w:line="240" w:lineRule="auto"/>
        <w:ind w:left="360"/>
        <w:jc w:val="both"/>
        <w:rPr>
          <w:rFonts w:ascii="Times New Roman" w:hAnsi="Times New Roman"/>
        </w:rPr>
      </w:pPr>
      <w:r w:rsidRPr="000B3D6F">
        <w:rPr>
          <w:rFonts w:ascii="Times New Roman" w:hAnsi="Times New Roman"/>
        </w:rPr>
        <w:t>Garantijas termiņš – līdz nākamajai apkopes reizei (ne mazāk kā 12 mēneši).</w:t>
      </w:r>
    </w:p>
    <w:p w:rsidR="002F4BD0" w:rsidRPr="000B3D6F" w:rsidRDefault="002F4BD0" w:rsidP="000B3D6F">
      <w:pPr>
        <w:widowControl w:val="0"/>
        <w:numPr>
          <w:ilvl w:val="0"/>
          <w:numId w:val="1"/>
        </w:numPr>
        <w:autoSpaceDE w:val="0"/>
        <w:autoSpaceDN w:val="0"/>
        <w:adjustRightInd w:val="0"/>
        <w:spacing w:after="0" w:line="240" w:lineRule="auto"/>
        <w:ind w:right="-20"/>
        <w:rPr>
          <w:rFonts w:ascii="Times New Roman" w:eastAsia="Times New Roman" w:hAnsi="Times New Roman"/>
          <w:bCs/>
          <w:spacing w:val="-1"/>
          <w:lang w:eastAsia="lv-LV"/>
        </w:rPr>
      </w:pPr>
      <w:r w:rsidRPr="000B3D6F">
        <w:rPr>
          <w:rFonts w:ascii="Times New Roman" w:hAnsi="Times New Roman"/>
          <w:b/>
        </w:rPr>
        <w:t>Prasības Pretendentiem:</w:t>
      </w:r>
    </w:p>
    <w:p w:rsidR="00DE5619" w:rsidRPr="000B3D6F" w:rsidRDefault="00A66F71" w:rsidP="000B3D6F">
      <w:pPr>
        <w:numPr>
          <w:ilvl w:val="1"/>
          <w:numId w:val="1"/>
        </w:numPr>
        <w:spacing w:after="0" w:line="240" w:lineRule="auto"/>
        <w:jc w:val="both"/>
        <w:rPr>
          <w:rFonts w:ascii="Times New Roman" w:hAnsi="Times New Roman"/>
        </w:rPr>
      </w:pPr>
      <w:r w:rsidRPr="000B3D6F">
        <w:rPr>
          <w:rFonts w:ascii="Times New Roman" w:hAnsi="Times New Roman"/>
        </w:rPr>
        <w:t>Apliecinājums, ka Pretendents un tā personāls ir tiesīgs veikt darbus</w:t>
      </w:r>
      <w:r w:rsidR="00DE5619" w:rsidRPr="000B3D6F">
        <w:rPr>
          <w:rFonts w:ascii="Times New Roman" w:hAnsi="Times New Roman"/>
        </w:rPr>
        <w:t>;</w:t>
      </w:r>
    </w:p>
    <w:p w:rsidR="00A66F71" w:rsidRPr="000B3D6F" w:rsidRDefault="00DE5619" w:rsidP="000B3D6F">
      <w:pPr>
        <w:numPr>
          <w:ilvl w:val="1"/>
          <w:numId w:val="1"/>
        </w:numPr>
        <w:spacing w:after="0" w:line="240" w:lineRule="auto"/>
        <w:jc w:val="both"/>
        <w:rPr>
          <w:rFonts w:ascii="Times New Roman" w:eastAsia="Times New Roman" w:hAnsi="Times New Roman"/>
        </w:rPr>
      </w:pPr>
      <w:r w:rsidRPr="000B3D6F">
        <w:rPr>
          <w:rFonts w:ascii="Times New Roman" w:eastAsia="Times New Roman" w:hAnsi="Times New Roman"/>
        </w:rPr>
        <w:t>Apliecinājums, k</w:t>
      </w:r>
      <w:r w:rsidR="000B3D6F" w:rsidRPr="000B3D6F">
        <w:rPr>
          <w:rFonts w:ascii="Times New Roman" w:eastAsia="Times New Roman" w:hAnsi="Times New Roman"/>
        </w:rPr>
        <w:t xml:space="preserve">a </w:t>
      </w:r>
      <w:r w:rsidRPr="000B3D6F">
        <w:rPr>
          <w:rFonts w:ascii="Times New Roman" w:eastAsia="Times New Roman" w:hAnsi="Times New Roman"/>
        </w:rPr>
        <w:t>apkalpošanas darbus veiks saskaņā ar tehniskās specifikācijas prasībām un iekārtu ražotāja norādījumiem, instrukcijām un rekomendācijām</w:t>
      </w:r>
      <w:r w:rsidR="00A66F71" w:rsidRPr="000B3D6F">
        <w:rPr>
          <w:rFonts w:ascii="Times New Roman" w:eastAsia="Times New Roman" w:hAnsi="Times New Roman"/>
        </w:rPr>
        <w:t>;</w:t>
      </w:r>
    </w:p>
    <w:p w:rsidR="00D13FA1" w:rsidRPr="000B3D6F" w:rsidRDefault="00DE5619" w:rsidP="000B3D6F">
      <w:pPr>
        <w:numPr>
          <w:ilvl w:val="1"/>
          <w:numId w:val="1"/>
        </w:numPr>
        <w:spacing w:after="0" w:line="240" w:lineRule="auto"/>
        <w:jc w:val="both"/>
        <w:rPr>
          <w:rFonts w:ascii="Times New Roman" w:eastAsia="Times New Roman" w:hAnsi="Times New Roman"/>
        </w:rPr>
      </w:pPr>
      <w:r w:rsidRPr="000B3D6F">
        <w:rPr>
          <w:rFonts w:ascii="Times New Roman" w:eastAsia="Times New Roman" w:hAnsi="Times New Roman"/>
        </w:rPr>
        <w:t>Pēdējo 3 gadu laikā ir veicis iepriekš mi</w:t>
      </w:r>
      <w:r w:rsidR="000B3D6F" w:rsidRPr="000B3D6F">
        <w:rPr>
          <w:rFonts w:ascii="Times New Roman" w:eastAsia="Times New Roman" w:hAnsi="Times New Roman"/>
        </w:rPr>
        <w:t>nētos darbus vismaz 2 objektos</w:t>
      </w:r>
    </w:p>
    <w:p w:rsidR="002F4BD0" w:rsidRPr="000B3D6F" w:rsidRDefault="002F4BD0" w:rsidP="000B3D6F">
      <w:pPr>
        <w:numPr>
          <w:ilvl w:val="0"/>
          <w:numId w:val="1"/>
        </w:numPr>
        <w:spacing w:after="0" w:line="240" w:lineRule="auto"/>
        <w:ind w:left="284" w:hanging="284"/>
        <w:rPr>
          <w:rFonts w:ascii="Times New Roman" w:hAnsi="Times New Roman"/>
          <w:b/>
        </w:rPr>
      </w:pPr>
      <w:r w:rsidRPr="000B3D6F">
        <w:rPr>
          <w:rFonts w:ascii="Times New Roman" w:hAnsi="Times New Roman"/>
          <w:b/>
        </w:rPr>
        <w:t>Iesniedzamie dokumenti:</w:t>
      </w:r>
    </w:p>
    <w:p w:rsidR="002F4BD0" w:rsidRPr="000B3D6F" w:rsidRDefault="002F4BD0" w:rsidP="000B3D6F">
      <w:pPr>
        <w:numPr>
          <w:ilvl w:val="1"/>
          <w:numId w:val="1"/>
        </w:numPr>
        <w:spacing w:after="0" w:line="240" w:lineRule="auto"/>
        <w:ind w:left="426" w:hanging="426"/>
        <w:jc w:val="both"/>
        <w:rPr>
          <w:rFonts w:ascii="Times New Roman" w:hAnsi="Times New Roman"/>
        </w:rPr>
      </w:pPr>
      <w:r w:rsidRPr="000B3D6F">
        <w:rPr>
          <w:rFonts w:ascii="Times New Roman" w:hAnsi="Times New Roman"/>
        </w:rPr>
        <w:t>Pretendenta pieteikums</w:t>
      </w:r>
      <w:r w:rsidR="00DE5619" w:rsidRPr="000B3D6F">
        <w:rPr>
          <w:rFonts w:ascii="Times New Roman" w:hAnsi="Times New Roman"/>
        </w:rPr>
        <w:t>, kurā ietvertas visas punktu</w:t>
      </w:r>
      <w:r w:rsidRPr="000B3D6F">
        <w:rPr>
          <w:rFonts w:ascii="Times New Roman" w:hAnsi="Times New Roman"/>
        </w:rPr>
        <w:t xml:space="preserve"> Nr.1, Nr.2</w:t>
      </w:r>
      <w:r w:rsidR="00DE5619" w:rsidRPr="000B3D6F">
        <w:rPr>
          <w:rFonts w:ascii="Times New Roman" w:hAnsi="Times New Roman"/>
        </w:rPr>
        <w:t>, Nr.3 un Nr.4,  kā arī to apakšpunktu prasībām</w:t>
      </w:r>
      <w:r w:rsidR="00E821E8" w:rsidRPr="000B3D6F">
        <w:rPr>
          <w:rFonts w:ascii="Times New Roman" w:hAnsi="Times New Roman"/>
        </w:rPr>
        <w:t xml:space="preserve"> un  informāciju</w:t>
      </w:r>
      <w:r w:rsidRPr="000B3D6F">
        <w:rPr>
          <w:rFonts w:ascii="Times New Roman" w:hAnsi="Times New Roman"/>
        </w:rPr>
        <w:t>;</w:t>
      </w:r>
    </w:p>
    <w:p w:rsidR="002F4BD0" w:rsidRPr="000B3D6F" w:rsidRDefault="00E821E8" w:rsidP="000B3D6F">
      <w:pPr>
        <w:numPr>
          <w:ilvl w:val="1"/>
          <w:numId w:val="1"/>
        </w:numPr>
        <w:spacing w:after="0" w:line="240" w:lineRule="auto"/>
        <w:ind w:left="426" w:hanging="426"/>
        <w:jc w:val="both"/>
        <w:rPr>
          <w:rFonts w:ascii="Times New Roman" w:hAnsi="Times New Roman"/>
        </w:rPr>
      </w:pPr>
      <w:r w:rsidRPr="000B3D6F">
        <w:rPr>
          <w:rFonts w:ascii="Times New Roman" w:hAnsi="Times New Roman"/>
        </w:rPr>
        <w:t>Pretendenta cenu aptaujas dokumenti jāparaksta paraksttiesīgai personai</w:t>
      </w:r>
      <w:r w:rsidR="009A4429" w:rsidRPr="000B3D6F">
        <w:rPr>
          <w:rFonts w:ascii="Times New Roman" w:hAnsi="Times New Roman"/>
        </w:rPr>
        <w:t>.</w:t>
      </w:r>
    </w:p>
    <w:p w:rsidR="00192F17" w:rsidRPr="000B3D6F" w:rsidRDefault="00192F17" w:rsidP="000B3D6F">
      <w:pPr>
        <w:spacing w:after="0" w:line="240" w:lineRule="auto"/>
        <w:ind w:left="426"/>
        <w:jc w:val="both"/>
        <w:rPr>
          <w:rFonts w:ascii="Times New Roman" w:hAnsi="Times New Roman"/>
        </w:rPr>
      </w:pPr>
    </w:p>
    <w:p w:rsidR="00DD47AC" w:rsidRPr="000B3D6F" w:rsidRDefault="00DD47AC" w:rsidP="000B3D6F">
      <w:pPr>
        <w:widowControl w:val="0"/>
        <w:autoSpaceDE w:val="0"/>
        <w:autoSpaceDN w:val="0"/>
        <w:adjustRightInd w:val="0"/>
        <w:spacing w:after="0" w:line="240" w:lineRule="auto"/>
        <w:ind w:right="-20"/>
        <w:jc w:val="both"/>
        <w:rPr>
          <w:rFonts w:ascii="Times New Roman" w:hAnsi="Times New Roman"/>
        </w:rPr>
      </w:pPr>
      <w:r w:rsidRPr="000B3D6F">
        <w:rPr>
          <w:rFonts w:ascii="Times New Roman" w:eastAsia="Times New Roman" w:hAnsi="Times New Roman"/>
          <w:bCs/>
          <w:spacing w:val="-1"/>
          <w:lang w:eastAsia="lv-LV"/>
        </w:rPr>
        <w:t xml:space="preserve">Papildinformācija – </w:t>
      </w:r>
      <w:r w:rsidR="00D13FA1" w:rsidRPr="000B3D6F">
        <w:rPr>
          <w:rFonts w:ascii="Times New Roman" w:hAnsi="Times New Roman"/>
        </w:rPr>
        <w:t xml:space="preserve">Enerģētiķis </w:t>
      </w:r>
      <w:r w:rsidR="00E821E8" w:rsidRPr="000B3D6F">
        <w:rPr>
          <w:rFonts w:ascii="Times New Roman" w:hAnsi="Times New Roman"/>
        </w:rPr>
        <w:t>E.Bormanis</w:t>
      </w:r>
      <w:r w:rsidR="003B51A1" w:rsidRPr="000B3D6F">
        <w:rPr>
          <w:rFonts w:ascii="Times New Roman" w:hAnsi="Times New Roman"/>
        </w:rPr>
        <w:t xml:space="preserve">, </w:t>
      </w:r>
      <w:r w:rsidR="00DE66E9" w:rsidRPr="000B3D6F">
        <w:rPr>
          <w:rFonts w:ascii="Times New Roman" w:hAnsi="Times New Roman"/>
        </w:rPr>
        <w:t>t</w:t>
      </w:r>
      <w:r w:rsidR="003B51A1" w:rsidRPr="000B3D6F">
        <w:rPr>
          <w:rFonts w:ascii="Times New Roman" w:hAnsi="Times New Roman"/>
        </w:rPr>
        <w:t>ālr</w:t>
      </w:r>
      <w:r w:rsidR="00DE66E9" w:rsidRPr="000B3D6F">
        <w:rPr>
          <w:rFonts w:ascii="Times New Roman" w:hAnsi="Times New Roman"/>
        </w:rPr>
        <w:t xml:space="preserve">. </w:t>
      </w:r>
      <w:r w:rsidR="00E821E8" w:rsidRPr="000B3D6F">
        <w:rPr>
          <w:rFonts w:ascii="Times New Roman" w:hAnsi="Times New Roman"/>
        </w:rPr>
        <w:t>26555263</w:t>
      </w:r>
      <w:r w:rsidR="00AC588D" w:rsidRPr="000B3D6F">
        <w:rPr>
          <w:rFonts w:ascii="Times New Roman" w:hAnsi="Times New Roman"/>
        </w:rPr>
        <w:t>.</w:t>
      </w:r>
    </w:p>
    <w:p w:rsidR="00DE7FF8" w:rsidRPr="000B3D6F" w:rsidRDefault="00DE7FF8" w:rsidP="000B3D6F">
      <w:pPr>
        <w:spacing w:after="0" w:line="240" w:lineRule="auto"/>
        <w:jc w:val="both"/>
        <w:rPr>
          <w:rFonts w:ascii="Times New Roman" w:eastAsia="Times New Roman" w:hAnsi="Times New Roman"/>
          <w:bCs/>
          <w:spacing w:val="-1"/>
          <w:lang w:eastAsia="lv-LV"/>
        </w:rPr>
      </w:pPr>
    </w:p>
    <w:p w:rsidR="00DE7FF8" w:rsidRPr="000B3D6F" w:rsidRDefault="00DE7FF8" w:rsidP="000B3D6F">
      <w:pPr>
        <w:spacing w:after="0" w:line="240" w:lineRule="auto"/>
        <w:jc w:val="both"/>
        <w:rPr>
          <w:rFonts w:ascii="Times New Roman" w:hAnsi="Times New Roman"/>
        </w:rPr>
      </w:pPr>
      <w:r w:rsidRPr="000B3D6F">
        <w:rPr>
          <w:rFonts w:ascii="Times New Roman" w:hAnsi="Times New Roman"/>
        </w:rPr>
        <w:t>Piedāvājumu Cenu aptaujai var iesūtīt pa pastu ar piegādi Talsu ielā 84, Ventspilī, LV</w:t>
      </w:r>
      <w:r w:rsidR="00641F57">
        <w:rPr>
          <w:rFonts w:ascii="Times New Roman" w:hAnsi="Times New Roman"/>
        </w:rPr>
        <w:t>-</w:t>
      </w:r>
      <w:r w:rsidRPr="000B3D6F">
        <w:rPr>
          <w:rFonts w:ascii="Times New Roman" w:hAnsi="Times New Roman"/>
        </w:rPr>
        <w:t xml:space="preserve">3602 vai pa e-pastu: </w:t>
      </w:r>
      <w:hyperlink r:id="rId8" w:history="1">
        <w:r w:rsidRPr="000B3D6F">
          <w:rPr>
            <w:rFonts w:ascii="Times New Roman" w:hAnsi="Times New Roman"/>
            <w:color w:val="0000FF"/>
            <w:u w:val="single"/>
          </w:rPr>
          <w:t>iepirkumi.vsiltums@ventspils.lv</w:t>
        </w:r>
      </w:hyperlink>
      <w:r w:rsidRPr="000B3D6F">
        <w:rPr>
          <w:rFonts w:ascii="Times New Roman" w:hAnsi="Times New Roman"/>
        </w:rPr>
        <w:t xml:space="preserve"> (ieskenēts piedāvājums).</w:t>
      </w:r>
    </w:p>
    <w:p w:rsidR="00AC588D" w:rsidRDefault="00AC588D" w:rsidP="000B3D6F">
      <w:pPr>
        <w:spacing w:after="0" w:line="240" w:lineRule="auto"/>
        <w:jc w:val="both"/>
        <w:rPr>
          <w:rFonts w:ascii="Times New Roman" w:hAnsi="Times New Roman"/>
        </w:rPr>
      </w:pPr>
      <w:r w:rsidRPr="000B3D6F">
        <w:rPr>
          <w:rFonts w:ascii="Times New Roman" w:hAnsi="Times New Roman"/>
        </w:rPr>
        <w:t xml:space="preserve">Cenu </w:t>
      </w:r>
      <w:r w:rsidR="00D13FA1" w:rsidRPr="000B3D6F">
        <w:rPr>
          <w:rFonts w:ascii="Times New Roman" w:hAnsi="Times New Roman"/>
        </w:rPr>
        <w:t>aptaujas vērtēšanas kritērijs –</w:t>
      </w:r>
      <w:r w:rsidR="008D281C" w:rsidRPr="000B3D6F">
        <w:rPr>
          <w:rFonts w:ascii="Times New Roman" w:hAnsi="Times New Roman"/>
        </w:rPr>
        <w:t xml:space="preserve"> zemākā cena</w:t>
      </w:r>
      <w:r w:rsidRPr="000B3D6F">
        <w:rPr>
          <w:rFonts w:ascii="Times New Roman" w:hAnsi="Times New Roman"/>
        </w:rPr>
        <w:t>.</w:t>
      </w:r>
    </w:p>
    <w:p w:rsidR="00641F57" w:rsidRPr="000B3D6F" w:rsidRDefault="00641F57" w:rsidP="000B3D6F">
      <w:pPr>
        <w:spacing w:after="0" w:line="240" w:lineRule="auto"/>
        <w:jc w:val="both"/>
        <w:rPr>
          <w:rFonts w:ascii="Times New Roman" w:hAnsi="Times New Roman"/>
        </w:rPr>
      </w:pPr>
    </w:p>
    <w:p w:rsidR="00AC588D" w:rsidRPr="000B3D6F" w:rsidRDefault="00AC588D" w:rsidP="000B3D6F">
      <w:pPr>
        <w:spacing w:after="0" w:line="240" w:lineRule="auto"/>
        <w:jc w:val="both"/>
        <w:rPr>
          <w:rFonts w:ascii="Times New Roman" w:hAnsi="Times New Roman"/>
        </w:rPr>
      </w:pPr>
      <w:r w:rsidRPr="000B3D6F">
        <w:rPr>
          <w:rFonts w:ascii="Times New Roman" w:hAnsi="Times New Roman"/>
        </w:rPr>
        <w:t xml:space="preserve">Cenu aptaujas piedāvājumu iesniegšanas </w:t>
      </w:r>
      <w:r w:rsidRPr="00641F57">
        <w:rPr>
          <w:rFonts w:ascii="Times New Roman" w:hAnsi="Times New Roman"/>
        </w:rPr>
        <w:t xml:space="preserve">termiņš līdz </w:t>
      </w:r>
      <w:r w:rsidR="003B51A1" w:rsidRPr="00641F57">
        <w:rPr>
          <w:rFonts w:ascii="Times New Roman" w:hAnsi="Times New Roman"/>
        </w:rPr>
        <w:t xml:space="preserve"> </w:t>
      </w:r>
      <w:r w:rsidR="003B51A1" w:rsidRPr="00641F57">
        <w:rPr>
          <w:rFonts w:ascii="Times New Roman" w:hAnsi="Times New Roman"/>
          <w:b/>
        </w:rPr>
        <w:t>202</w:t>
      </w:r>
      <w:r w:rsidR="003D318B" w:rsidRPr="00641F57">
        <w:rPr>
          <w:rFonts w:ascii="Times New Roman" w:hAnsi="Times New Roman"/>
          <w:b/>
        </w:rPr>
        <w:t>6</w:t>
      </w:r>
      <w:r w:rsidRPr="00641F57">
        <w:rPr>
          <w:rFonts w:ascii="Times New Roman" w:hAnsi="Times New Roman"/>
          <w:b/>
        </w:rPr>
        <w:t>.</w:t>
      </w:r>
      <w:r w:rsidR="00D13FA1" w:rsidRPr="00641F57">
        <w:rPr>
          <w:rFonts w:ascii="Times New Roman" w:hAnsi="Times New Roman"/>
          <w:b/>
        </w:rPr>
        <w:t xml:space="preserve">gada </w:t>
      </w:r>
      <w:r w:rsidR="00641F57" w:rsidRPr="00641F57">
        <w:rPr>
          <w:rFonts w:ascii="Times New Roman" w:hAnsi="Times New Roman"/>
          <w:b/>
        </w:rPr>
        <w:t>30</w:t>
      </w:r>
      <w:r w:rsidR="008D281C" w:rsidRPr="00641F57">
        <w:rPr>
          <w:rFonts w:ascii="Times New Roman" w:hAnsi="Times New Roman"/>
          <w:b/>
        </w:rPr>
        <w:t>.</w:t>
      </w:r>
      <w:r w:rsidR="00D13FA1" w:rsidRPr="00641F57">
        <w:rPr>
          <w:rFonts w:ascii="Times New Roman" w:hAnsi="Times New Roman"/>
          <w:b/>
        </w:rPr>
        <w:t xml:space="preserve"> </w:t>
      </w:r>
      <w:r w:rsidR="00E821E8" w:rsidRPr="00641F57">
        <w:rPr>
          <w:rFonts w:ascii="Times New Roman" w:hAnsi="Times New Roman"/>
          <w:b/>
        </w:rPr>
        <w:t>aprī</w:t>
      </w:r>
      <w:r w:rsidR="003E6038">
        <w:rPr>
          <w:rFonts w:ascii="Times New Roman" w:hAnsi="Times New Roman"/>
          <w:b/>
        </w:rPr>
        <w:t>lim</w:t>
      </w:r>
      <w:r w:rsidRPr="00641F57">
        <w:rPr>
          <w:rFonts w:ascii="Times New Roman" w:hAnsi="Times New Roman"/>
          <w:b/>
        </w:rPr>
        <w:t xml:space="preserve"> plkst. 1</w:t>
      </w:r>
      <w:r w:rsidR="00E821E8" w:rsidRPr="00641F57">
        <w:rPr>
          <w:rFonts w:ascii="Times New Roman" w:hAnsi="Times New Roman"/>
          <w:b/>
        </w:rPr>
        <w:t>0</w:t>
      </w:r>
      <w:r w:rsidRPr="00641F57">
        <w:rPr>
          <w:rFonts w:ascii="Times New Roman" w:hAnsi="Times New Roman"/>
          <w:b/>
        </w:rPr>
        <w:t>:00</w:t>
      </w:r>
      <w:r w:rsidRPr="000B3D6F">
        <w:rPr>
          <w:rFonts w:ascii="Times New Roman" w:hAnsi="Times New Roman"/>
        </w:rPr>
        <w:t>.</w:t>
      </w:r>
    </w:p>
    <w:p w:rsidR="00DB5BE4" w:rsidRPr="000B3D6F" w:rsidRDefault="00DB5BE4" w:rsidP="000B3D6F">
      <w:pPr>
        <w:spacing w:after="0" w:line="240" w:lineRule="auto"/>
        <w:jc w:val="both"/>
        <w:rPr>
          <w:rFonts w:ascii="Times New Roman" w:hAnsi="Times New Roman"/>
        </w:rPr>
      </w:pPr>
    </w:p>
    <w:p w:rsidR="00DB5BE4" w:rsidRPr="000B3D6F" w:rsidRDefault="00DB5BE4" w:rsidP="000B3D6F">
      <w:pPr>
        <w:spacing w:after="0" w:line="240" w:lineRule="auto"/>
        <w:jc w:val="both"/>
        <w:rPr>
          <w:rFonts w:ascii="Times New Roman" w:hAnsi="Times New Roman"/>
        </w:rPr>
      </w:pPr>
    </w:p>
    <w:p w:rsidR="00414571" w:rsidRPr="0074655D" w:rsidRDefault="00E821E8" w:rsidP="0074655D">
      <w:pPr>
        <w:spacing w:after="0" w:line="240" w:lineRule="auto"/>
        <w:rPr>
          <w:rFonts w:ascii="Times New Roman" w:hAnsi="Times New Roman"/>
        </w:rPr>
      </w:pPr>
      <w:r w:rsidRPr="000B3D6F">
        <w:rPr>
          <w:rFonts w:ascii="Times New Roman" w:hAnsi="Times New Roman"/>
        </w:rPr>
        <w:t>Ražošanas daļas vadītāja vietnieks</w:t>
      </w:r>
      <w:r w:rsidR="00D13FA1" w:rsidRPr="000B3D6F">
        <w:rPr>
          <w:rFonts w:ascii="Times New Roman" w:hAnsi="Times New Roman"/>
        </w:rPr>
        <w:tab/>
      </w:r>
      <w:r w:rsidR="00D13FA1" w:rsidRPr="000B3D6F">
        <w:rPr>
          <w:rFonts w:ascii="Times New Roman" w:hAnsi="Times New Roman"/>
        </w:rPr>
        <w:tab/>
      </w:r>
      <w:r w:rsidR="00D13FA1" w:rsidRPr="000B3D6F">
        <w:rPr>
          <w:rFonts w:ascii="Times New Roman" w:hAnsi="Times New Roman"/>
        </w:rPr>
        <w:tab/>
      </w:r>
      <w:r w:rsidR="00D13FA1" w:rsidRPr="000B3D6F">
        <w:rPr>
          <w:rFonts w:ascii="Times New Roman" w:hAnsi="Times New Roman"/>
        </w:rPr>
        <w:tab/>
      </w:r>
      <w:r w:rsidR="00D13FA1" w:rsidRPr="000B3D6F">
        <w:rPr>
          <w:rFonts w:ascii="Times New Roman" w:hAnsi="Times New Roman"/>
        </w:rPr>
        <w:tab/>
      </w:r>
      <w:r w:rsidRPr="000B3D6F">
        <w:rPr>
          <w:rFonts w:ascii="Times New Roman" w:hAnsi="Times New Roman"/>
        </w:rPr>
        <w:t xml:space="preserve">            </w:t>
      </w:r>
      <w:r w:rsidR="00D13FA1" w:rsidRPr="000B3D6F">
        <w:rPr>
          <w:rFonts w:ascii="Times New Roman" w:hAnsi="Times New Roman"/>
        </w:rPr>
        <w:tab/>
      </w:r>
      <w:r w:rsidRPr="000B3D6F">
        <w:rPr>
          <w:rFonts w:ascii="Times New Roman" w:hAnsi="Times New Roman"/>
        </w:rPr>
        <w:t>A.Pētersons</w:t>
      </w:r>
      <w:bookmarkStart w:id="0" w:name="_GoBack"/>
      <w:bookmarkEnd w:id="0"/>
    </w:p>
    <w:sectPr w:rsidR="00414571" w:rsidRPr="0074655D" w:rsidSect="0074655D">
      <w:pgSz w:w="11906" w:h="16838"/>
      <w:pgMar w:top="568"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0133" w:rsidRDefault="00180133">
      <w:pPr>
        <w:spacing w:after="0" w:line="240" w:lineRule="auto"/>
      </w:pPr>
      <w:r>
        <w:separator/>
      </w:r>
    </w:p>
  </w:endnote>
  <w:endnote w:type="continuationSeparator" w:id="0">
    <w:p w:rsidR="00180133" w:rsidRDefault="001801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0133" w:rsidRDefault="00180133">
      <w:pPr>
        <w:spacing w:after="0" w:line="240" w:lineRule="auto"/>
      </w:pPr>
      <w:r>
        <w:separator/>
      </w:r>
    </w:p>
  </w:footnote>
  <w:footnote w:type="continuationSeparator" w:id="0">
    <w:p w:rsidR="00180133" w:rsidRDefault="001801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363C3C"/>
    <w:multiLevelType w:val="hybridMultilevel"/>
    <w:tmpl w:val="D5AE19C2"/>
    <w:lvl w:ilvl="0" w:tplc="A866CCAE">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B411E0B"/>
    <w:multiLevelType w:val="multilevel"/>
    <w:tmpl w:val="99EEB8E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2D6529F8"/>
    <w:multiLevelType w:val="hybridMultilevel"/>
    <w:tmpl w:val="77EAD588"/>
    <w:lvl w:ilvl="0" w:tplc="04260001">
      <w:start w:val="1"/>
      <w:numFmt w:val="bullet"/>
      <w:lvlText w:val=""/>
      <w:lvlJc w:val="left"/>
      <w:pPr>
        <w:ind w:left="2563" w:hanging="360"/>
      </w:pPr>
      <w:rPr>
        <w:rFonts w:ascii="Symbol" w:hAnsi="Symbol" w:hint="default"/>
      </w:rPr>
    </w:lvl>
    <w:lvl w:ilvl="1" w:tplc="04260003" w:tentative="1">
      <w:start w:val="1"/>
      <w:numFmt w:val="bullet"/>
      <w:lvlText w:val="o"/>
      <w:lvlJc w:val="left"/>
      <w:pPr>
        <w:ind w:left="3283" w:hanging="360"/>
      </w:pPr>
      <w:rPr>
        <w:rFonts w:ascii="Courier New" w:hAnsi="Courier New" w:cs="Courier New" w:hint="default"/>
      </w:rPr>
    </w:lvl>
    <w:lvl w:ilvl="2" w:tplc="04260005" w:tentative="1">
      <w:start w:val="1"/>
      <w:numFmt w:val="bullet"/>
      <w:lvlText w:val=""/>
      <w:lvlJc w:val="left"/>
      <w:pPr>
        <w:ind w:left="4003" w:hanging="360"/>
      </w:pPr>
      <w:rPr>
        <w:rFonts w:ascii="Wingdings" w:hAnsi="Wingdings" w:hint="default"/>
      </w:rPr>
    </w:lvl>
    <w:lvl w:ilvl="3" w:tplc="04260001" w:tentative="1">
      <w:start w:val="1"/>
      <w:numFmt w:val="bullet"/>
      <w:lvlText w:val=""/>
      <w:lvlJc w:val="left"/>
      <w:pPr>
        <w:ind w:left="4723" w:hanging="360"/>
      </w:pPr>
      <w:rPr>
        <w:rFonts w:ascii="Symbol" w:hAnsi="Symbol" w:hint="default"/>
      </w:rPr>
    </w:lvl>
    <w:lvl w:ilvl="4" w:tplc="04260003" w:tentative="1">
      <w:start w:val="1"/>
      <w:numFmt w:val="bullet"/>
      <w:lvlText w:val="o"/>
      <w:lvlJc w:val="left"/>
      <w:pPr>
        <w:ind w:left="5443" w:hanging="360"/>
      </w:pPr>
      <w:rPr>
        <w:rFonts w:ascii="Courier New" w:hAnsi="Courier New" w:cs="Courier New" w:hint="default"/>
      </w:rPr>
    </w:lvl>
    <w:lvl w:ilvl="5" w:tplc="04260005" w:tentative="1">
      <w:start w:val="1"/>
      <w:numFmt w:val="bullet"/>
      <w:lvlText w:val=""/>
      <w:lvlJc w:val="left"/>
      <w:pPr>
        <w:ind w:left="6163" w:hanging="360"/>
      </w:pPr>
      <w:rPr>
        <w:rFonts w:ascii="Wingdings" w:hAnsi="Wingdings" w:hint="default"/>
      </w:rPr>
    </w:lvl>
    <w:lvl w:ilvl="6" w:tplc="04260001" w:tentative="1">
      <w:start w:val="1"/>
      <w:numFmt w:val="bullet"/>
      <w:lvlText w:val=""/>
      <w:lvlJc w:val="left"/>
      <w:pPr>
        <w:ind w:left="6883" w:hanging="360"/>
      </w:pPr>
      <w:rPr>
        <w:rFonts w:ascii="Symbol" w:hAnsi="Symbol" w:hint="default"/>
      </w:rPr>
    </w:lvl>
    <w:lvl w:ilvl="7" w:tplc="04260003" w:tentative="1">
      <w:start w:val="1"/>
      <w:numFmt w:val="bullet"/>
      <w:lvlText w:val="o"/>
      <w:lvlJc w:val="left"/>
      <w:pPr>
        <w:ind w:left="7603" w:hanging="360"/>
      </w:pPr>
      <w:rPr>
        <w:rFonts w:ascii="Courier New" w:hAnsi="Courier New" w:cs="Courier New" w:hint="default"/>
      </w:rPr>
    </w:lvl>
    <w:lvl w:ilvl="8" w:tplc="04260005" w:tentative="1">
      <w:start w:val="1"/>
      <w:numFmt w:val="bullet"/>
      <w:lvlText w:val=""/>
      <w:lvlJc w:val="left"/>
      <w:pPr>
        <w:ind w:left="8323" w:hanging="360"/>
      </w:pPr>
      <w:rPr>
        <w:rFonts w:ascii="Wingdings" w:hAnsi="Wingdings" w:hint="default"/>
      </w:rPr>
    </w:lvl>
  </w:abstractNum>
  <w:abstractNum w:abstractNumId="3" w15:restartNumberingAfterBreak="0">
    <w:nsid w:val="2D9972DD"/>
    <w:multiLevelType w:val="multilevel"/>
    <w:tmpl w:val="2850F354"/>
    <w:lvl w:ilvl="0">
      <w:start w:val="1"/>
      <w:numFmt w:val="decimal"/>
      <w:lvlText w:val="%1."/>
      <w:lvlJc w:val="left"/>
      <w:pPr>
        <w:ind w:left="360" w:hanging="360"/>
      </w:pPr>
      <w:rPr>
        <w:rFonts w:hint="default"/>
        <w:b/>
      </w:rPr>
    </w:lvl>
    <w:lvl w:ilvl="1">
      <w:start w:val="1"/>
      <w:numFmt w:val="decimal"/>
      <w:lvlText w:val="%1.%2."/>
      <w:lvlJc w:val="left"/>
      <w:pPr>
        <w:ind w:left="1000"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468281C"/>
    <w:multiLevelType w:val="hybridMultilevel"/>
    <w:tmpl w:val="CFFEE31A"/>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3CE1554D"/>
    <w:multiLevelType w:val="hybridMultilevel"/>
    <w:tmpl w:val="C084406E"/>
    <w:lvl w:ilvl="0" w:tplc="04260001">
      <w:start w:val="1"/>
      <w:numFmt w:val="bullet"/>
      <w:lvlText w:val=""/>
      <w:lvlJc w:val="left"/>
      <w:pPr>
        <w:ind w:left="2160" w:hanging="360"/>
      </w:pPr>
      <w:rPr>
        <w:rFonts w:ascii="Symbol" w:hAnsi="Symbol" w:hint="default"/>
      </w:rPr>
    </w:lvl>
    <w:lvl w:ilvl="1" w:tplc="04260003" w:tentative="1">
      <w:start w:val="1"/>
      <w:numFmt w:val="bullet"/>
      <w:lvlText w:val="o"/>
      <w:lvlJc w:val="left"/>
      <w:pPr>
        <w:ind w:left="2880" w:hanging="360"/>
      </w:pPr>
      <w:rPr>
        <w:rFonts w:ascii="Courier New" w:hAnsi="Courier New" w:cs="Courier New" w:hint="default"/>
      </w:rPr>
    </w:lvl>
    <w:lvl w:ilvl="2" w:tplc="04260005" w:tentative="1">
      <w:start w:val="1"/>
      <w:numFmt w:val="bullet"/>
      <w:lvlText w:val=""/>
      <w:lvlJc w:val="left"/>
      <w:pPr>
        <w:ind w:left="3600" w:hanging="360"/>
      </w:pPr>
      <w:rPr>
        <w:rFonts w:ascii="Wingdings" w:hAnsi="Wingdings" w:hint="default"/>
      </w:rPr>
    </w:lvl>
    <w:lvl w:ilvl="3" w:tplc="04260001" w:tentative="1">
      <w:start w:val="1"/>
      <w:numFmt w:val="bullet"/>
      <w:lvlText w:val=""/>
      <w:lvlJc w:val="left"/>
      <w:pPr>
        <w:ind w:left="4320" w:hanging="360"/>
      </w:pPr>
      <w:rPr>
        <w:rFonts w:ascii="Symbol" w:hAnsi="Symbol" w:hint="default"/>
      </w:rPr>
    </w:lvl>
    <w:lvl w:ilvl="4" w:tplc="04260003" w:tentative="1">
      <w:start w:val="1"/>
      <w:numFmt w:val="bullet"/>
      <w:lvlText w:val="o"/>
      <w:lvlJc w:val="left"/>
      <w:pPr>
        <w:ind w:left="5040" w:hanging="360"/>
      </w:pPr>
      <w:rPr>
        <w:rFonts w:ascii="Courier New" w:hAnsi="Courier New" w:cs="Courier New" w:hint="default"/>
      </w:rPr>
    </w:lvl>
    <w:lvl w:ilvl="5" w:tplc="04260005" w:tentative="1">
      <w:start w:val="1"/>
      <w:numFmt w:val="bullet"/>
      <w:lvlText w:val=""/>
      <w:lvlJc w:val="left"/>
      <w:pPr>
        <w:ind w:left="5760" w:hanging="360"/>
      </w:pPr>
      <w:rPr>
        <w:rFonts w:ascii="Wingdings" w:hAnsi="Wingdings" w:hint="default"/>
      </w:rPr>
    </w:lvl>
    <w:lvl w:ilvl="6" w:tplc="04260001" w:tentative="1">
      <w:start w:val="1"/>
      <w:numFmt w:val="bullet"/>
      <w:lvlText w:val=""/>
      <w:lvlJc w:val="left"/>
      <w:pPr>
        <w:ind w:left="6480" w:hanging="360"/>
      </w:pPr>
      <w:rPr>
        <w:rFonts w:ascii="Symbol" w:hAnsi="Symbol" w:hint="default"/>
      </w:rPr>
    </w:lvl>
    <w:lvl w:ilvl="7" w:tplc="04260003" w:tentative="1">
      <w:start w:val="1"/>
      <w:numFmt w:val="bullet"/>
      <w:lvlText w:val="o"/>
      <w:lvlJc w:val="left"/>
      <w:pPr>
        <w:ind w:left="7200" w:hanging="360"/>
      </w:pPr>
      <w:rPr>
        <w:rFonts w:ascii="Courier New" w:hAnsi="Courier New" w:cs="Courier New" w:hint="default"/>
      </w:rPr>
    </w:lvl>
    <w:lvl w:ilvl="8" w:tplc="04260005" w:tentative="1">
      <w:start w:val="1"/>
      <w:numFmt w:val="bullet"/>
      <w:lvlText w:val=""/>
      <w:lvlJc w:val="left"/>
      <w:pPr>
        <w:ind w:left="7920" w:hanging="360"/>
      </w:pPr>
      <w:rPr>
        <w:rFonts w:ascii="Wingdings" w:hAnsi="Wingdings" w:hint="default"/>
      </w:rPr>
    </w:lvl>
  </w:abstractNum>
  <w:abstractNum w:abstractNumId="6" w15:restartNumberingAfterBreak="0">
    <w:nsid w:val="463520A5"/>
    <w:multiLevelType w:val="hybridMultilevel"/>
    <w:tmpl w:val="7F020924"/>
    <w:lvl w:ilvl="0" w:tplc="04260001">
      <w:start w:val="1"/>
      <w:numFmt w:val="bullet"/>
      <w:lvlText w:val=""/>
      <w:lvlJc w:val="left"/>
      <w:pPr>
        <w:ind w:left="2160" w:hanging="360"/>
      </w:pPr>
      <w:rPr>
        <w:rFonts w:ascii="Symbol" w:hAnsi="Symbol" w:hint="default"/>
      </w:rPr>
    </w:lvl>
    <w:lvl w:ilvl="1" w:tplc="04260003" w:tentative="1">
      <w:start w:val="1"/>
      <w:numFmt w:val="bullet"/>
      <w:lvlText w:val="o"/>
      <w:lvlJc w:val="left"/>
      <w:pPr>
        <w:ind w:left="2880" w:hanging="360"/>
      </w:pPr>
      <w:rPr>
        <w:rFonts w:ascii="Courier New" w:hAnsi="Courier New" w:cs="Courier New" w:hint="default"/>
      </w:rPr>
    </w:lvl>
    <w:lvl w:ilvl="2" w:tplc="04260005" w:tentative="1">
      <w:start w:val="1"/>
      <w:numFmt w:val="bullet"/>
      <w:lvlText w:val=""/>
      <w:lvlJc w:val="left"/>
      <w:pPr>
        <w:ind w:left="3600" w:hanging="360"/>
      </w:pPr>
      <w:rPr>
        <w:rFonts w:ascii="Wingdings" w:hAnsi="Wingdings" w:hint="default"/>
      </w:rPr>
    </w:lvl>
    <w:lvl w:ilvl="3" w:tplc="04260001" w:tentative="1">
      <w:start w:val="1"/>
      <w:numFmt w:val="bullet"/>
      <w:lvlText w:val=""/>
      <w:lvlJc w:val="left"/>
      <w:pPr>
        <w:ind w:left="4320" w:hanging="360"/>
      </w:pPr>
      <w:rPr>
        <w:rFonts w:ascii="Symbol" w:hAnsi="Symbol" w:hint="default"/>
      </w:rPr>
    </w:lvl>
    <w:lvl w:ilvl="4" w:tplc="04260003" w:tentative="1">
      <w:start w:val="1"/>
      <w:numFmt w:val="bullet"/>
      <w:lvlText w:val="o"/>
      <w:lvlJc w:val="left"/>
      <w:pPr>
        <w:ind w:left="5040" w:hanging="360"/>
      </w:pPr>
      <w:rPr>
        <w:rFonts w:ascii="Courier New" w:hAnsi="Courier New" w:cs="Courier New" w:hint="default"/>
      </w:rPr>
    </w:lvl>
    <w:lvl w:ilvl="5" w:tplc="04260005" w:tentative="1">
      <w:start w:val="1"/>
      <w:numFmt w:val="bullet"/>
      <w:lvlText w:val=""/>
      <w:lvlJc w:val="left"/>
      <w:pPr>
        <w:ind w:left="5760" w:hanging="360"/>
      </w:pPr>
      <w:rPr>
        <w:rFonts w:ascii="Wingdings" w:hAnsi="Wingdings" w:hint="default"/>
      </w:rPr>
    </w:lvl>
    <w:lvl w:ilvl="6" w:tplc="04260001" w:tentative="1">
      <w:start w:val="1"/>
      <w:numFmt w:val="bullet"/>
      <w:lvlText w:val=""/>
      <w:lvlJc w:val="left"/>
      <w:pPr>
        <w:ind w:left="6480" w:hanging="360"/>
      </w:pPr>
      <w:rPr>
        <w:rFonts w:ascii="Symbol" w:hAnsi="Symbol" w:hint="default"/>
      </w:rPr>
    </w:lvl>
    <w:lvl w:ilvl="7" w:tplc="04260003" w:tentative="1">
      <w:start w:val="1"/>
      <w:numFmt w:val="bullet"/>
      <w:lvlText w:val="o"/>
      <w:lvlJc w:val="left"/>
      <w:pPr>
        <w:ind w:left="7200" w:hanging="360"/>
      </w:pPr>
      <w:rPr>
        <w:rFonts w:ascii="Courier New" w:hAnsi="Courier New" w:cs="Courier New" w:hint="default"/>
      </w:rPr>
    </w:lvl>
    <w:lvl w:ilvl="8" w:tplc="04260005" w:tentative="1">
      <w:start w:val="1"/>
      <w:numFmt w:val="bullet"/>
      <w:lvlText w:val=""/>
      <w:lvlJc w:val="left"/>
      <w:pPr>
        <w:ind w:left="7920" w:hanging="360"/>
      </w:pPr>
      <w:rPr>
        <w:rFonts w:ascii="Wingdings" w:hAnsi="Wingdings" w:hint="default"/>
      </w:rPr>
    </w:lvl>
  </w:abstractNum>
  <w:abstractNum w:abstractNumId="7" w15:restartNumberingAfterBreak="0">
    <w:nsid w:val="46B96E3B"/>
    <w:multiLevelType w:val="hybridMultilevel"/>
    <w:tmpl w:val="3F8E8E94"/>
    <w:lvl w:ilvl="0" w:tplc="0426000F">
      <w:start w:val="1"/>
      <w:numFmt w:val="decimal"/>
      <w:lvlText w:val="%1."/>
      <w:lvlJc w:val="left"/>
      <w:pPr>
        <w:ind w:left="1429" w:hanging="360"/>
      </w:pPr>
    </w:lvl>
    <w:lvl w:ilvl="1" w:tplc="04260019">
      <w:start w:val="1"/>
      <w:numFmt w:val="lowerLetter"/>
      <w:lvlText w:val="%2."/>
      <w:lvlJc w:val="left"/>
      <w:pPr>
        <w:ind w:left="2149" w:hanging="360"/>
      </w:pPr>
    </w:lvl>
    <w:lvl w:ilvl="2" w:tplc="0426001B">
      <w:start w:val="1"/>
      <w:numFmt w:val="lowerRoman"/>
      <w:lvlText w:val="%3."/>
      <w:lvlJc w:val="right"/>
      <w:pPr>
        <w:ind w:left="2869" w:hanging="180"/>
      </w:pPr>
    </w:lvl>
    <w:lvl w:ilvl="3" w:tplc="0426000F">
      <w:start w:val="1"/>
      <w:numFmt w:val="decimal"/>
      <w:lvlText w:val="%4."/>
      <w:lvlJc w:val="left"/>
      <w:pPr>
        <w:ind w:left="3589" w:hanging="360"/>
      </w:pPr>
    </w:lvl>
    <w:lvl w:ilvl="4" w:tplc="04260019">
      <w:start w:val="1"/>
      <w:numFmt w:val="lowerLetter"/>
      <w:lvlText w:val="%5."/>
      <w:lvlJc w:val="left"/>
      <w:pPr>
        <w:ind w:left="4309" w:hanging="360"/>
      </w:pPr>
    </w:lvl>
    <w:lvl w:ilvl="5" w:tplc="0426001B">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8" w15:restartNumberingAfterBreak="0">
    <w:nsid w:val="46E45959"/>
    <w:multiLevelType w:val="multilevel"/>
    <w:tmpl w:val="0D04B704"/>
    <w:lvl w:ilvl="0">
      <w:start w:val="1"/>
      <w:numFmt w:val="decimal"/>
      <w:lvlText w:val="%1."/>
      <w:lvlJc w:val="left"/>
      <w:pPr>
        <w:ind w:left="900" w:hanging="900"/>
      </w:pPr>
      <w:rPr>
        <w:rFonts w:hint="default"/>
      </w:rPr>
    </w:lvl>
    <w:lvl w:ilvl="1">
      <w:start w:val="1"/>
      <w:numFmt w:val="decimal"/>
      <w:lvlText w:val="%1.%2."/>
      <w:lvlJc w:val="left"/>
      <w:pPr>
        <w:ind w:left="1440" w:hanging="900"/>
      </w:pPr>
      <w:rPr>
        <w:rFonts w:hint="default"/>
      </w:rPr>
    </w:lvl>
    <w:lvl w:ilvl="2">
      <w:start w:val="1"/>
      <w:numFmt w:val="decimal"/>
      <w:lvlText w:val="%1.%2.%3."/>
      <w:lvlJc w:val="left"/>
      <w:pPr>
        <w:ind w:left="1980" w:hanging="900"/>
      </w:pPr>
      <w:rPr>
        <w:rFonts w:hint="default"/>
      </w:rPr>
    </w:lvl>
    <w:lvl w:ilvl="3">
      <w:start w:val="3"/>
      <w:numFmt w:val="decimal"/>
      <w:lvlText w:val="%1.%2.%3.%4."/>
      <w:lvlJc w:val="left"/>
      <w:pPr>
        <w:ind w:left="2520" w:hanging="90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9" w15:restartNumberingAfterBreak="0">
    <w:nsid w:val="46FE4051"/>
    <w:multiLevelType w:val="multilevel"/>
    <w:tmpl w:val="F342DE4A"/>
    <w:lvl w:ilvl="0">
      <w:start w:val="1"/>
      <w:numFmt w:val="decimal"/>
      <w:lvlText w:val="%1."/>
      <w:lvlJc w:val="left"/>
      <w:pPr>
        <w:ind w:left="360" w:hanging="360"/>
      </w:pPr>
      <w:rPr>
        <w:rFonts w:hint="default"/>
        <w:b/>
      </w:rPr>
    </w:lvl>
    <w:lvl w:ilvl="1">
      <w:start w:val="1"/>
      <w:numFmt w:val="decimal"/>
      <w:lvlText w:val="%1.%2."/>
      <w:lvlJc w:val="left"/>
      <w:pPr>
        <w:ind w:left="792" w:hanging="432"/>
      </w:pPr>
      <w:rPr>
        <w:b w:val="0"/>
      </w:rPr>
    </w:lvl>
    <w:lvl w:ilvl="2">
      <w:start w:val="1"/>
      <w:numFmt w:val="decimal"/>
      <w:lvlText w:val="%1.%2.%3."/>
      <w:lvlJc w:val="left"/>
      <w:pPr>
        <w:ind w:left="1355"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FF23DAB"/>
    <w:multiLevelType w:val="multilevel"/>
    <w:tmpl w:val="F69EA240"/>
    <w:lvl w:ilvl="0">
      <w:start w:val="1"/>
      <w:numFmt w:val="decimal"/>
      <w:lvlText w:val="%1."/>
      <w:lvlJc w:val="left"/>
      <w:pPr>
        <w:ind w:left="900" w:hanging="900"/>
      </w:pPr>
      <w:rPr>
        <w:rFonts w:hint="default"/>
      </w:rPr>
    </w:lvl>
    <w:lvl w:ilvl="1">
      <w:start w:val="1"/>
      <w:numFmt w:val="decimal"/>
      <w:lvlText w:val="%1.%2."/>
      <w:lvlJc w:val="left"/>
      <w:pPr>
        <w:ind w:left="900" w:hanging="900"/>
      </w:pPr>
      <w:rPr>
        <w:rFonts w:hint="default"/>
      </w:rPr>
    </w:lvl>
    <w:lvl w:ilvl="2">
      <w:start w:val="2"/>
      <w:numFmt w:val="decimal"/>
      <w:lvlText w:val="%1.%2.%3."/>
      <w:lvlJc w:val="left"/>
      <w:pPr>
        <w:ind w:left="900" w:hanging="900"/>
      </w:pPr>
      <w:rPr>
        <w:rFonts w:hint="default"/>
      </w:rPr>
    </w:lvl>
    <w:lvl w:ilvl="3">
      <w:start w:val="3"/>
      <w:numFmt w:val="decimal"/>
      <w:lvlText w:val="%1.%2.%3.%4."/>
      <w:lvlJc w:val="left"/>
      <w:pPr>
        <w:ind w:left="900" w:hanging="900"/>
      </w:pPr>
      <w:rPr>
        <w:rFonts w:hint="default"/>
      </w:rPr>
    </w:lvl>
    <w:lvl w:ilvl="4">
      <w:start w:val="2"/>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50423EE5"/>
    <w:multiLevelType w:val="multilevel"/>
    <w:tmpl w:val="812CF90A"/>
    <w:lvl w:ilvl="0">
      <w:start w:val="1"/>
      <w:numFmt w:val="decimal"/>
      <w:lvlText w:val="%1."/>
      <w:lvlJc w:val="left"/>
      <w:pPr>
        <w:ind w:left="1485" w:hanging="360"/>
      </w:pPr>
    </w:lvl>
    <w:lvl w:ilvl="1">
      <w:start w:val="1"/>
      <w:numFmt w:val="decimal"/>
      <w:isLgl/>
      <w:lvlText w:val="%1.%2."/>
      <w:lvlJc w:val="left"/>
      <w:pPr>
        <w:ind w:left="1485" w:hanging="360"/>
      </w:pPr>
      <w:rPr>
        <w:rFonts w:hint="default"/>
        <w:color w:val="auto"/>
      </w:rPr>
    </w:lvl>
    <w:lvl w:ilvl="2">
      <w:start w:val="1"/>
      <w:numFmt w:val="decimal"/>
      <w:isLgl/>
      <w:lvlText w:val="%1.%2.%3."/>
      <w:lvlJc w:val="left"/>
      <w:pPr>
        <w:ind w:left="1845" w:hanging="720"/>
      </w:pPr>
      <w:rPr>
        <w:rFonts w:hint="default"/>
        <w:color w:val="auto"/>
      </w:rPr>
    </w:lvl>
    <w:lvl w:ilvl="3">
      <w:start w:val="1"/>
      <w:numFmt w:val="decimal"/>
      <w:isLgl/>
      <w:lvlText w:val="%1.%2.%3.%4."/>
      <w:lvlJc w:val="left"/>
      <w:pPr>
        <w:ind w:left="1845" w:hanging="720"/>
      </w:pPr>
      <w:rPr>
        <w:rFonts w:hint="default"/>
        <w:color w:val="auto"/>
      </w:rPr>
    </w:lvl>
    <w:lvl w:ilvl="4">
      <w:start w:val="1"/>
      <w:numFmt w:val="decimal"/>
      <w:isLgl/>
      <w:lvlText w:val="%1.%2.%3.%4.%5."/>
      <w:lvlJc w:val="left"/>
      <w:pPr>
        <w:ind w:left="2205" w:hanging="1080"/>
      </w:pPr>
      <w:rPr>
        <w:rFonts w:hint="default"/>
        <w:color w:val="auto"/>
      </w:rPr>
    </w:lvl>
    <w:lvl w:ilvl="5">
      <w:start w:val="1"/>
      <w:numFmt w:val="decimal"/>
      <w:isLgl/>
      <w:lvlText w:val="%1.%2.%3.%4.%5.%6."/>
      <w:lvlJc w:val="left"/>
      <w:pPr>
        <w:ind w:left="2205" w:hanging="1080"/>
      </w:pPr>
      <w:rPr>
        <w:rFonts w:hint="default"/>
        <w:color w:val="auto"/>
      </w:rPr>
    </w:lvl>
    <w:lvl w:ilvl="6">
      <w:start w:val="1"/>
      <w:numFmt w:val="decimal"/>
      <w:isLgl/>
      <w:lvlText w:val="%1.%2.%3.%4.%5.%6.%7."/>
      <w:lvlJc w:val="left"/>
      <w:pPr>
        <w:ind w:left="2565" w:hanging="1440"/>
      </w:pPr>
      <w:rPr>
        <w:rFonts w:hint="default"/>
        <w:color w:val="auto"/>
      </w:rPr>
    </w:lvl>
    <w:lvl w:ilvl="7">
      <w:start w:val="1"/>
      <w:numFmt w:val="decimal"/>
      <w:isLgl/>
      <w:lvlText w:val="%1.%2.%3.%4.%5.%6.%7.%8."/>
      <w:lvlJc w:val="left"/>
      <w:pPr>
        <w:ind w:left="2565" w:hanging="1440"/>
      </w:pPr>
      <w:rPr>
        <w:rFonts w:hint="default"/>
        <w:color w:val="auto"/>
      </w:rPr>
    </w:lvl>
    <w:lvl w:ilvl="8">
      <w:start w:val="1"/>
      <w:numFmt w:val="decimal"/>
      <w:isLgl/>
      <w:lvlText w:val="%1.%2.%3.%4.%5.%6.%7.%8.%9."/>
      <w:lvlJc w:val="left"/>
      <w:pPr>
        <w:ind w:left="2925" w:hanging="1800"/>
      </w:pPr>
      <w:rPr>
        <w:rFonts w:hint="default"/>
        <w:color w:val="auto"/>
      </w:rPr>
    </w:lvl>
  </w:abstractNum>
  <w:abstractNum w:abstractNumId="12" w15:restartNumberingAfterBreak="0">
    <w:nsid w:val="5F643CC1"/>
    <w:multiLevelType w:val="hybridMultilevel"/>
    <w:tmpl w:val="C46C086E"/>
    <w:lvl w:ilvl="0" w:tplc="0FE07C8E">
      <w:start w:val="4"/>
      <w:numFmt w:val="bullet"/>
      <w:lvlText w:val="-"/>
      <w:lvlJc w:val="left"/>
      <w:pPr>
        <w:ind w:left="720" w:hanging="360"/>
      </w:pPr>
      <w:rPr>
        <w:rFonts w:ascii="Arial" w:eastAsia="Calibri" w:hAnsi="Arial" w:cs="Aria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3" w15:restartNumberingAfterBreak="0">
    <w:nsid w:val="632560B1"/>
    <w:multiLevelType w:val="multilevel"/>
    <w:tmpl w:val="785857C0"/>
    <w:lvl w:ilvl="0">
      <w:start w:val="1"/>
      <w:numFmt w:val="decimal"/>
      <w:lvlText w:val="%1"/>
      <w:lvlJc w:val="left"/>
      <w:pPr>
        <w:ind w:left="1200" w:hanging="1200"/>
      </w:pPr>
      <w:rPr>
        <w:rFonts w:hint="default"/>
      </w:rPr>
    </w:lvl>
    <w:lvl w:ilvl="1">
      <w:start w:val="1"/>
      <w:numFmt w:val="decimal"/>
      <w:lvlText w:val="%1.%2"/>
      <w:lvlJc w:val="left"/>
      <w:pPr>
        <w:ind w:left="1720" w:hanging="1200"/>
      </w:pPr>
      <w:rPr>
        <w:rFonts w:hint="default"/>
      </w:rPr>
    </w:lvl>
    <w:lvl w:ilvl="2">
      <w:start w:val="2"/>
      <w:numFmt w:val="decimal"/>
      <w:lvlText w:val="%1.%2.%3"/>
      <w:lvlJc w:val="left"/>
      <w:pPr>
        <w:ind w:left="2240" w:hanging="1200"/>
      </w:pPr>
      <w:rPr>
        <w:rFonts w:hint="default"/>
      </w:rPr>
    </w:lvl>
    <w:lvl w:ilvl="3">
      <w:start w:val="2"/>
      <w:numFmt w:val="decimal"/>
      <w:lvlText w:val="%1.%2.%3.%4"/>
      <w:lvlJc w:val="left"/>
      <w:pPr>
        <w:ind w:left="2760" w:hanging="1200"/>
      </w:pPr>
      <w:rPr>
        <w:rFonts w:hint="default"/>
      </w:rPr>
    </w:lvl>
    <w:lvl w:ilvl="4">
      <w:start w:val="2"/>
      <w:numFmt w:val="decimal"/>
      <w:lvlText w:val="%1.%2.%3.%4.%5"/>
      <w:lvlJc w:val="left"/>
      <w:pPr>
        <w:ind w:left="3280" w:hanging="1200"/>
      </w:pPr>
      <w:rPr>
        <w:rFonts w:hint="default"/>
      </w:rPr>
    </w:lvl>
    <w:lvl w:ilvl="5">
      <w:start w:val="4"/>
      <w:numFmt w:val="decimal"/>
      <w:lvlText w:val="%1.%2.%3.%4.%5.%6"/>
      <w:lvlJc w:val="left"/>
      <w:pPr>
        <w:ind w:left="3800" w:hanging="1200"/>
      </w:pPr>
      <w:rPr>
        <w:rFonts w:hint="default"/>
      </w:rPr>
    </w:lvl>
    <w:lvl w:ilvl="6">
      <w:start w:val="6"/>
      <w:numFmt w:val="decimal"/>
      <w:lvlText w:val="%1.%2.%3.%4.%5.%6.%7"/>
      <w:lvlJc w:val="left"/>
      <w:pPr>
        <w:ind w:left="4560" w:hanging="1440"/>
      </w:pPr>
      <w:rPr>
        <w:rFonts w:hint="default"/>
      </w:rPr>
    </w:lvl>
    <w:lvl w:ilvl="7">
      <w:start w:val="1"/>
      <w:numFmt w:val="decimal"/>
      <w:lvlText w:val="%1.%2.%3.%4.%5.%6.%7.%8"/>
      <w:lvlJc w:val="left"/>
      <w:pPr>
        <w:ind w:left="5080" w:hanging="1440"/>
      </w:pPr>
      <w:rPr>
        <w:rFonts w:hint="default"/>
      </w:rPr>
    </w:lvl>
    <w:lvl w:ilvl="8">
      <w:start w:val="1"/>
      <w:numFmt w:val="decimal"/>
      <w:lvlText w:val="%1.%2.%3.%4.%5.%6.%7.%8.%9"/>
      <w:lvlJc w:val="left"/>
      <w:pPr>
        <w:ind w:left="5960" w:hanging="1800"/>
      </w:pPr>
      <w:rPr>
        <w:rFonts w:hint="default"/>
      </w:rPr>
    </w:lvl>
  </w:abstractNum>
  <w:abstractNum w:abstractNumId="14" w15:restartNumberingAfterBreak="0">
    <w:nsid w:val="70D01DDF"/>
    <w:multiLevelType w:val="hybridMultilevel"/>
    <w:tmpl w:val="FC74B38C"/>
    <w:lvl w:ilvl="0" w:tplc="04260011">
      <w:start w:val="1"/>
      <w:numFmt w:val="decimal"/>
      <w:lvlText w:val="%1)"/>
      <w:lvlJc w:val="left"/>
      <w:pPr>
        <w:ind w:left="1778" w:hanging="360"/>
      </w:pPr>
    </w:lvl>
    <w:lvl w:ilvl="1" w:tplc="04260019" w:tentative="1">
      <w:start w:val="1"/>
      <w:numFmt w:val="lowerLetter"/>
      <w:lvlText w:val="%2."/>
      <w:lvlJc w:val="left"/>
      <w:pPr>
        <w:ind w:left="2498" w:hanging="360"/>
      </w:pPr>
    </w:lvl>
    <w:lvl w:ilvl="2" w:tplc="0426001B" w:tentative="1">
      <w:start w:val="1"/>
      <w:numFmt w:val="lowerRoman"/>
      <w:lvlText w:val="%3."/>
      <w:lvlJc w:val="right"/>
      <w:pPr>
        <w:ind w:left="3218" w:hanging="180"/>
      </w:pPr>
    </w:lvl>
    <w:lvl w:ilvl="3" w:tplc="0426000F" w:tentative="1">
      <w:start w:val="1"/>
      <w:numFmt w:val="decimal"/>
      <w:lvlText w:val="%4."/>
      <w:lvlJc w:val="left"/>
      <w:pPr>
        <w:ind w:left="3938" w:hanging="360"/>
      </w:pPr>
    </w:lvl>
    <w:lvl w:ilvl="4" w:tplc="04260019" w:tentative="1">
      <w:start w:val="1"/>
      <w:numFmt w:val="lowerLetter"/>
      <w:lvlText w:val="%5."/>
      <w:lvlJc w:val="left"/>
      <w:pPr>
        <w:ind w:left="4658" w:hanging="360"/>
      </w:pPr>
    </w:lvl>
    <w:lvl w:ilvl="5" w:tplc="0426001B" w:tentative="1">
      <w:start w:val="1"/>
      <w:numFmt w:val="lowerRoman"/>
      <w:lvlText w:val="%6."/>
      <w:lvlJc w:val="right"/>
      <w:pPr>
        <w:ind w:left="5378" w:hanging="180"/>
      </w:pPr>
    </w:lvl>
    <w:lvl w:ilvl="6" w:tplc="0426000F" w:tentative="1">
      <w:start w:val="1"/>
      <w:numFmt w:val="decimal"/>
      <w:lvlText w:val="%7."/>
      <w:lvlJc w:val="left"/>
      <w:pPr>
        <w:ind w:left="6098" w:hanging="360"/>
      </w:pPr>
    </w:lvl>
    <w:lvl w:ilvl="7" w:tplc="04260019" w:tentative="1">
      <w:start w:val="1"/>
      <w:numFmt w:val="lowerLetter"/>
      <w:lvlText w:val="%8."/>
      <w:lvlJc w:val="left"/>
      <w:pPr>
        <w:ind w:left="6818" w:hanging="360"/>
      </w:pPr>
    </w:lvl>
    <w:lvl w:ilvl="8" w:tplc="0426001B" w:tentative="1">
      <w:start w:val="1"/>
      <w:numFmt w:val="lowerRoman"/>
      <w:lvlText w:val="%9."/>
      <w:lvlJc w:val="right"/>
      <w:pPr>
        <w:ind w:left="7538" w:hanging="180"/>
      </w:pPr>
    </w:lvl>
  </w:abstractNum>
  <w:abstractNum w:abstractNumId="15" w15:restartNumberingAfterBreak="0">
    <w:nsid w:val="7FE677DD"/>
    <w:multiLevelType w:val="hybridMultilevel"/>
    <w:tmpl w:val="28688158"/>
    <w:lvl w:ilvl="0" w:tplc="04260011">
      <w:start w:val="1"/>
      <w:numFmt w:val="decimal"/>
      <w:lvlText w:val="%1)"/>
      <w:lvlJc w:val="left"/>
      <w:pPr>
        <w:ind w:left="1778" w:hanging="360"/>
      </w:p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num w:numId="1">
    <w:abstractNumId w:val="9"/>
  </w:num>
  <w:num w:numId="2">
    <w:abstractNumId w:val="7"/>
  </w:num>
  <w:num w:numId="3">
    <w:abstractNumId w:val="12"/>
    <w:lvlOverride w:ilvl="0"/>
    <w:lvlOverride w:ilvl="1"/>
    <w:lvlOverride w:ilvl="2"/>
    <w:lvlOverride w:ilvl="3"/>
    <w:lvlOverride w:ilvl="4"/>
    <w:lvlOverride w:ilvl="5"/>
    <w:lvlOverride w:ilvl="6"/>
    <w:lvlOverride w:ilvl="7"/>
    <w:lvlOverride w:ilvl="8"/>
  </w:num>
  <w:num w:numId="4">
    <w:abstractNumId w:val="15"/>
  </w:num>
  <w:num w:numId="5">
    <w:abstractNumId w:val="14"/>
  </w:num>
  <w:num w:numId="6">
    <w:abstractNumId w:val="2"/>
  </w:num>
  <w:num w:numId="7">
    <w:abstractNumId w:val="5"/>
  </w:num>
  <w:num w:numId="8">
    <w:abstractNumId w:val="6"/>
  </w:num>
  <w:num w:numId="9">
    <w:abstractNumId w:val="8"/>
  </w:num>
  <w:num w:numId="10">
    <w:abstractNumId w:val="0"/>
  </w:num>
  <w:num w:numId="11">
    <w:abstractNumId w:val="13"/>
  </w:num>
  <w:num w:numId="12">
    <w:abstractNumId w:val="10"/>
  </w:num>
  <w:num w:numId="13">
    <w:abstractNumId w:val="11"/>
  </w:num>
  <w:num w:numId="14">
    <w:abstractNumId w:val="4"/>
  </w:num>
  <w:num w:numId="15">
    <w:abstractNumId w:val="3"/>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2E67"/>
    <w:rsid w:val="0001545F"/>
    <w:rsid w:val="000256EF"/>
    <w:rsid w:val="000260C6"/>
    <w:rsid w:val="000343BC"/>
    <w:rsid w:val="0004674C"/>
    <w:rsid w:val="00052934"/>
    <w:rsid w:val="00060364"/>
    <w:rsid w:val="0008087B"/>
    <w:rsid w:val="000859F9"/>
    <w:rsid w:val="00086209"/>
    <w:rsid w:val="00092E67"/>
    <w:rsid w:val="00095F94"/>
    <w:rsid w:val="000A273D"/>
    <w:rsid w:val="000A47DE"/>
    <w:rsid w:val="000B0726"/>
    <w:rsid w:val="000B3D6F"/>
    <w:rsid w:val="000C18F3"/>
    <w:rsid w:val="00103556"/>
    <w:rsid w:val="00110592"/>
    <w:rsid w:val="0014273F"/>
    <w:rsid w:val="00143BAD"/>
    <w:rsid w:val="001502F6"/>
    <w:rsid w:val="00164671"/>
    <w:rsid w:val="00180133"/>
    <w:rsid w:val="001823FC"/>
    <w:rsid w:val="00192F17"/>
    <w:rsid w:val="001B0DAE"/>
    <w:rsid w:val="001B122C"/>
    <w:rsid w:val="001C04FD"/>
    <w:rsid w:val="001C35EC"/>
    <w:rsid w:val="001C4652"/>
    <w:rsid w:val="001D1267"/>
    <w:rsid w:val="001D4061"/>
    <w:rsid w:val="001D4438"/>
    <w:rsid w:val="001E02D5"/>
    <w:rsid w:val="001E1710"/>
    <w:rsid w:val="00210145"/>
    <w:rsid w:val="00215804"/>
    <w:rsid w:val="00216C3D"/>
    <w:rsid w:val="00217F07"/>
    <w:rsid w:val="00226F29"/>
    <w:rsid w:val="00236636"/>
    <w:rsid w:val="00240FB2"/>
    <w:rsid w:val="00243C94"/>
    <w:rsid w:val="002722FB"/>
    <w:rsid w:val="002753CA"/>
    <w:rsid w:val="002A196A"/>
    <w:rsid w:val="002A22CB"/>
    <w:rsid w:val="002A34DD"/>
    <w:rsid w:val="002A3943"/>
    <w:rsid w:val="002A43D5"/>
    <w:rsid w:val="002A5F62"/>
    <w:rsid w:val="002C1A2B"/>
    <w:rsid w:val="002C69A3"/>
    <w:rsid w:val="002D27D9"/>
    <w:rsid w:val="002D305F"/>
    <w:rsid w:val="002D7129"/>
    <w:rsid w:val="002D73E7"/>
    <w:rsid w:val="002D75B6"/>
    <w:rsid w:val="002F1C64"/>
    <w:rsid w:val="002F4BD0"/>
    <w:rsid w:val="002F4DC5"/>
    <w:rsid w:val="002F7277"/>
    <w:rsid w:val="002F7C2A"/>
    <w:rsid w:val="003042FF"/>
    <w:rsid w:val="00313EBB"/>
    <w:rsid w:val="00321E8C"/>
    <w:rsid w:val="00322726"/>
    <w:rsid w:val="003233B0"/>
    <w:rsid w:val="00325D6F"/>
    <w:rsid w:val="003409C5"/>
    <w:rsid w:val="00354877"/>
    <w:rsid w:val="00355940"/>
    <w:rsid w:val="00362F0A"/>
    <w:rsid w:val="00364782"/>
    <w:rsid w:val="003671F9"/>
    <w:rsid w:val="00381FF9"/>
    <w:rsid w:val="003A5362"/>
    <w:rsid w:val="003B0BE7"/>
    <w:rsid w:val="003B1937"/>
    <w:rsid w:val="003B51A1"/>
    <w:rsid w:val="003C3045"/>
    <w:rsid w:val="003D318B"/>
    <w:rsid w:val="003D42BB"/>
    <w:rsid w:val="003E6038"/>
    <w:rsid w:val="0041012C"/>
    <w:rsid w:val="00414571"/>
    <w:rsid w:val="0041578A"/>
    <w:rsid w:val="00422512"/>
    <w:rsid w:val="004259C5"/>
    <w:rsid w:val="004304C6"/>
    <w:rsid w:val="0043434E"/>
    <w:rsid w:val="004421F1"/>
    <w:rsid w:val="00446D47"/>
    <w:rsid w:val="0045407C"/>
    <w:rsid w:val="004547EF"/>
    <w:rsid w:val="00455B1A"/>
    <w:rsid w:val="00496A53"/>
    <w:rsid w:val="004A0E47"/>
    <w:rsid w:val="004D0AD3"/>
    <w:rsid w:val="004D746D"/>
    <w:rsid w:val="004D7DEF"/>
    <w:rsid w:val="004E1FE8"/>
    <w:rsid w:val="004E46EC"/>
    <w:rsid w:val="004E6454"/>
    <w:rsid w:val="005324D2"/>
    <w:rsid w:val="005506AA"/>
    <w:rsid w:val="0055074F"/>
    <w:rsid w:val="00585B53"/>
    <w:rsid w:val="00591D79"/>
    <w:rsid w:val="005970C6"/>
    <w:rsid w:val="005A0428"/>
    <w:rsid w:val="005A553C"/>
    <w:rsid w:val="005B6FFC"/>
    <w:rsid w:val="005C194E"/>
    <w:rsid w:val="005C673A"/>
    <w:rsid w:val="005C6C14"/>
    <w:rsid w:val="005D0DFD"/>
    <w:rsid w:val="005D17E8"/>
    <w:rsid w:val="005D762F"/>
    <w:rsid w:val="005E40CD"/>
    <w:rsid w:val="005F0865"/>
    <w:rsid w:val="005F3D93"/>
    <w:rsid w:val="0060229B"/>
    <w:rsid w:val="006103BF"/>
    <w:rsid w:val="006263E0"/>
    <w:rsid w:val="00633BE1"/>
    <w:rsid w:val="00641F57"/>
    <w:rsid w:val="00645FE4"/>
    <w:rsid w:val="006465E3"/>
    <w:rsid w:val="00651E50"/>
    <w:rsid w:val="00675B9B"/>
    <w:rsid w:val="00683732"/>
    <w:rsid w:val="00692B61"/>
    <w:rsid w:val="006B7057"/>
    <w:rsid w:val="006C024A"/>
    <w:rsid w:val="006E0F67"/>
    <w:rsid w:val="006F035A"/>
    <w:rsid w:val="006F4511"/>
    <w:rsid w:val="006F5B06"/>
    <w:rsid w:val="007043A0"/>
    <w:rsid w:val="00710450"/>
    <w:rsid w:val="00736789"/>
    <w:rsid w:val="00741C44"/>
    <w:rsid w:val="0074655D"/>
    <w:rsid w:val="00762145"/>
    <w:rsid w:val="00772D6D"/>
    <w:rsid w:val="00774216"/>
    <w:rsid w:val="007819B8"/>
    <w:rsid w:val="007823D2"/>
    <w:rsid w:val="00790979"/>
    <w:rsid w:val="0079131B"/>
    <w:rsid w:val="00792DAB"/>
    <w:rsid w:val="007A46EB"/>
    <w:rsid w:val="007A4A90"/>
    <w:rsid w:val="007C0B97"/>
    <w:rsid w:val="007C5227"/>
    <w:rsid w:val="007D6517"/>
    <w:rsid w:val="007D67D9"/>
    <w:rsid w:val="007E495D"/>
    <w:rsid w:val="007E5CD9"/>
    <w:rsid w:val="007F39F1"/>
    <w:rsid w:val="00810FE8"/>
    <w:rsid w:val="00812B72"/>
    <w:rsid w:val="008205B2"/>
    <w:rsid w:val="00820FCD"/>
    <w:rsid w:val="008236F3"/>
    <w:rsid w:val="00823D8C"/>
    <w:rsid w:val="00831BA7"/>
    <w:rsid w:val="00834EDF"/>
    <w:rsid w:val="00835D54"/>
    <w:rsid w:val="00836567"/>
    <w:rsid w:val="00837798"/>
    <w:rsid w:val="008437F1"/>
    <w:rsid w:val="008764A6"/>
    <w:rsid w:val="00884624"/>
    <w:rsid w:val="00884F47"/>
    <w:rsid w:val="008B7612"/>
    <w:rsid w:val="008C213B"/>
    <w:rsid w:val="008C39FF"/>
    <w:rsid w:val="008C6067"/>
    <w:rsid w:val="008C7393"/>
    <w:rsid w:val="008D260C"/>
    <w:rsid w:val="008D281C"/>
    <w:rsid w:val="008D2CB6"/>
    <w:rsid w:val="008D334A"/>
    <w:rsid w:val="008D6358"/>
    <w:rsid w:val="0090379B"/>
    <w:rsid w:val="00905EAC"/>
    <w:rsid w:val="0091516D"/>
    <w:rsid w:val="0092156B"/>
    <w:rsid w:val="00924BFC"/>
    <w:rsid w:val="009260C3"/>
    <w:rsid w:val="00927BA6"/>
    <w:rsid w:val="009306F4"/>
    <w:rsid w:val="00930DD4"/>
    <w:rsid w:val="00936219"/>
    <w:rsid w:val="0095014A"/>
    <w:rsid w:val="009502B6"/>
    <w:rsid w:val="00962D0D"/>
    <w:rsid w:val="00972723"/>
    <w:rsid w:val="0097561C"/>
    <w:rsid w:val="00976676"/>
    <w:rsid w:val="00985D0D"/>
    <w:rsid w:val="0098733E"/>
    <w:rsid w:val="0099001A"/>
    <w:rsid w:val="009923ED"/>
    <w:rsid w:val="009A4429"/>
    <w:rsid w:val="009A62D8"/>
    <w:rsid w:val="009A75D0"/>
    <w:rsid w:val="009B0134"/>
    <w:rsid w:val="009B1A5F"/>
    <w:rsid w:val="009B2C1A"/>
    <w:rsid w:val="009B50D1"/>
    <w:rsid w:val="009C0B69"/>
    <w:rsid w:val="009C1049"/>
    <w:rsid w:val="009E4EEE"/>
    <w:rsid w:val="009F3315"/>
    <w:rsid w:val="00A01D4C"/>
    <w:rsid w:val="00A0784C"/>
    <w:rsid w:val="00A10440"/>
    <w:rsid w:val="00A14B91"/>
    <w:rsid w:val="00A27BE7"/>
    <w:rsid w:val="00A3055B"/>
    <w:rsid w:val="00A32067"/>
    <w:rsid w:val="00A32C19"/>
    <w:rsid w:val="00A34537"/>
    <w:rsid w:val="00A41ABB"/>
    <w:rsid w:val="00A454E9"/>
    <w:rsid w:val="00A50600"/>
    <w:rsid w:val="00A60CA0"/>
    <w:rsid w:val="00A61541"/>
    <w:rsid w:val="00A61D56"/>
    <w:rsid w:val="00A624E3"/>
    <w:rsid w:val="00A66F71"/>
    <w:rsid w:val="00A7554D"/>
    <w:rsid w:val="00A8004F"/>
    <w:rsid w:val="00A84492"/>
    <w:rsid w:val="00A925C4"/>
    <w:rsid w:val="00A97600"/>
    <w:rsid w:val="00AA314B"/>
    <w:rsid w:val="00AB3C75"/>
    <w:rsid w:val="00AB7744"/>
    <w:rsid w:val="00AC588D"/>
    <w:rsid w:val="00AE3FC4"/>
    <w:rsid w:val="00AF5668"/>
    <w:rsid w:val="00B021CA"/>
    <w:rsid w:val="00B15EFB"/>
    <w:rsid w:val="00B45996"/>
    <w:rsid w:val="00B527C7"/>
    <w:rsid w:val="00B54D92"/>
    <w:rsid w:val="00B62F38"/>
    <w:rsid w:val="00B876EE"/>
    <w:rsid w:val="00BA3D23"/>
    <w:rsid w:val="00BB4EF1"/>
    <w:rsid w:val="00BB6DC3"/>
    <w:rsid w:val="00BC47FD"/>
    <w:rsid w:val="00BC4B12"/>
    <w:rsid w:val="00BD05A0"/>
    <w:rsid w:val="00BD4692"/>
    <w:rsid w:val="00BF1001"/>
    <w:rsid w:val="00C00689"/>
    <w:rsid w:val="00C251E8"/>
    <w:rsid w:val="00C33775"/>
    <w:rsid w:val="00C36321"/>
    <w:rsid w:val="00C4333D"/>
    <w:rsid w:val="00C4416F"/>
    <w:rsid w:val="00C45DC8"/>
    <w:rsid w:val="00C53225"/>
    <w:rsid w:val="00C56C91"/>
    <w:rsid w:val="00C57B63"/>
    <w:rsid w:val="00C612AD"/>
    <w:rsid w:val="00C67A59"/>
    <w:rsid w:val="00C85B96"/>
    <w:rsid w:val="00C90BDE"/>
    <w:rsid w:val="00C9157E"/>
    <w:rsid w:val="00C92D74"/>
    <w:rsid w:val="00C97EC3"/>
    <w:rsid w:val="00CA6A54"/>
    <w:rsid w:val="00CD3550"/>
    <w:rsid w:val="00CD4FE8"/>
    <w:rsid w:val="00CD7152"/>
    <w:rsid w:val="00D07645"/>
    <w:rsid w:val="00D123B2"/>
    <w:rsid w:val="00D13FA1"/>
    <w:rsid w:val="00D17E7B"/>
    <w:rsid w:val="00D32FED"/>
    <w:rsid w:val="00D35F87"/>
    <w:rsid w:val="00D43688"/>
    <w:rsid w:val="00D46460"/>
    <w:rsid w:val="00D50E1E"/>
    <w:rsid w:val="00D537EE"/>
    <w:rsid w:val="00D61FDC"/>
    <w:rsid w:val="00D64208"/>
    <w:rsid w:val="00D7561E"/>
    <w:rsid w:val="00D85130"/>
    <w:rsid w:val="00D9386F"/>
    <w:rsid w:val="00D96E9E"/>
    <w:rsid w:val="00DA2F3D"/>
    <w:rsid w:val="00DA78E6"/>
    <w:rsid w:val="00DB3241"/>
    <w:rsid w:val="00DB5BE4"/>
    <w:rsid w:val="00DC2568"/>
    <w:rsid w:val="00DD1BC0"/>
    <w:rsid w:val="00DD3D75"/>
    <w:rsid w:val="00DD47AC"/>
    <w:rsid w:val="00DE5619"/>
    <w:rsid w:val="00DE66E9"/>
    <w:rsid w:val="00DE7FF8"/>
    <w:rsid w:val="00DF439F"/>
    <w:rsid w:val="00E023EF"/>
    <w:rsid w:val="00E0798B"/>
    <w:rsid w:val="00E12123"/>
    <w:rsid w:val="00E17DFC"/>
    <w:rsid w:val="00E265EF"/>
    <w:rsid w:val="00E315EB"/>
    <w:rsid w:val="00E450BF"/>
    <w:rsid w:val="00E55AC8"/>
    <w:rsid w:val="00E775E9"/>
    <w:rsid w:val="00E821E8"/>
    <w:rsid w:val="00E963B8"/>
    <w:rsid w:val="00EA1A9A"/>
    <w:rsid w:val="00EA1FE4"/>
    <w:rsid w:val="00EA32C3"/>
    <w:rsid w:val="00EB06E2"/>
    <w:rsid w:val="00EB2728"/>
    <w:rsid w:val="00EB50A5"/>
    <w:rsid w:val="00EF1136"/>
    <w:rsid w:val="00EF6528"/>
    <w:rsid w:val="00EF783B"/>
    <w:rsid w:val="00F02C49"/>
    <w:rsid w:val="00F03018"/>
    <w:rsid w:val="00F30251"/>
    <w:rsid w:val="00F32E5B"/>
    <w:rsid w:val="00F33741"/>
    <w:rsid w:val="00F43259"/>
    <w:rsid w:val="00F43328"/>
    <w:rsid w:val="00F46356"/>
    <w:rsid w:val="00F56D2F"/>
    <w:rsid w:val="00F62AFF"/>
    <w:rsid w:val="00F90A33"/>
    <w:rsid w:val="00F97FA4"/>
    <w:rsid w:val="00FA19CA"/>
    <w:rsid w:val="00FA4399"/>
    <w:rsid w:val="00FB7A66"/>
    <w:rsid w:val="00FC4D93"/>
    <w:rsid w:val="00FD5133"/>
    <w:rsid w:val="00FE10DC"/>
    <w:rsid w:val="00FE1414"/>
    <w:rsid w:val="00FE3A80"/>
    <w:rsid w:val="00FF774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6D9C98"/>
  <w15:chartTrackingRefBased/>
  <w15:docId w15:val="{518614A7-C790-4563-9260-70FB90D01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305F"/>
    <w:pPr>
      <w:spacing w:after="200" w:line="276" w:lineRule="auto"/>
    </w:pPr>
    <w:rPr>
      <w:sz w:val="22"/>
      <w:szCs w:val="22"/>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315EB"/>
    <w:pPr>
      <w:spacing w:after="0" w:line="240" w:lineRule="auto"/>
    </w:pPr>
    <w:rPr>
      <w:rFonts w:ascii="Tahoma" w:hAnsi="Tahoma"/>
      <w:sz w:val="16"/>
      <w:szCs w:val="16"/>
      <w:lang w:val="x-none"/>
    </w:rPr>
  </w:style>
  <w:style w:type="character" w:customStyle="1" w:styleId="BalloonTextChar">
    <w:name w:val="Balloon Text Char"/>
    <w:link w:val="BalloonText"/>
    <w:uiPriority w:val="99"/>
    <w:semiHidden/>
    <w:rsid w:val="00E315EB"/>
    <w:rPr>
      <w:rFonts w:ascii="Tahoma" w:hAnsi="Tahoma" w:cs="Tahoma"/>
      <w:sz w:val="16"/>
      <w:szCs w:val="16"/>
      <w:lang w:eastAsia="en-US"/>
    </w:rPr>
  </w:style>
  <w:style w:type="paragraph" w:styleId="ListParagraph">
    <w:name w:val="List Paragraph"/>
    <w:basedOn w:val="Normal"/>
    <w:uiPriority w:val="34"/>
    <w:qFormat/>
    <w:rsid w:val="00772D6D"/>
    <w:pPr>
      <w:ind w:left="720"/>
      <w:contextualSpacing/>
    </w:pPr>
  </w:style>
  <w:style w:type="character" w:styleId="Hyperlink">
    <w:name w:val="Hyperlink"/>
    <w:uiPriority w:val="99"/>
    <w:unhideWhenUsed/>
    <w:rsid w:val="00772D6D"/>
    <w:rPr>
      <w:color w:val="0000FF"/>
      <w:u w:val="single"/>
    </w:rPr>
  </w:style>
  <w:style w:type="table" w:styleId="TableGrid">
    <w:name w:val="Table Grid"/>
    <w:basedOn w:val="TableNormal"/>
    <w:uiPriority w:val="59"/>
    <w:rsid w:val="002366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
    <w:name w:val="Bez saraksta1"/>
    <w:next w:val="NoList"/>
    <w:uiPriority w:val="99"/>
    <w:semiHidden/>
    <w:unhideWhenUsed/>
    <w:rsid w:val="000B0726"/>
  </w:style>
  <w:style w:type="character" w:styleId="CommentReference">
    <w:name w:val="annotation reference"/>
    <w:uiPriority w:val="99"/>
    <w:semiHidden/>
    <w:unhideWhenUsed/>
    <w:rsid w:val="00DB3241"/>
    <w:rPr>
      <w:sz w:val="16"/>
      <w:szCs w:val="16"/>
    </w:rPr>
  </w:style>
  <w:style w:type="paragraph" w:styleId="CommentText">
    <w:name w:val="annotation text"/>
    <w:basedOn w:val="Normal"/>
    <w:link w:val="CommentTextChar"/>
    <w:uiPriority w:val="99"/>
    <w:semiHidden/>
    <w:unhideWhenUsed/>
    <w:rsid w:val="00DB3241"/>
    <w:rPr>
      <w:sz w:val="20"/>
      <w:szCs w:val="20"/>
    </w:rPr>
  </w:style>
  <w:style w:type="character" w:customStyle="1" w:styleId="CommentTextChar">
    <w:name w:val="Comment Text Char"/>
    <w:link w:val="CommentText"/>
    <w:uiPriority w:val="99"/>
    <w:semiHidden/>
    <w:rsid w:val="00DB3241"/>
    <w:rPr>
      <w:lang w:val="lv-LV"/>
    </w:rPr>
  </w:style>
  <w:style w:type="paragraph" w:styleId="CommentSubject">
    <w:name w:val="annotation subject"/>
    <w:basedOn w:val="CommentText"/>
    <w:next w:val="CommentText"/>
    <w:link w:val="CommentSubjectChar"/>
    <w:uiPriority w:val="99"/>
    <w:semiHidden/>
    <w:unhideWhenUsed/>
    <w:rsid w:val="00DB3241"/>
    <w:rPr>
      <w:b/>
      <w:bCs/>
    </w:rPr>
  </w:style>
  <w:style w:type="character" w:customStyle="1" w:styleId="CommentSubjectChar">
    <w:name w:val="Comment Subject Char"/>
    <w:link w:val="CommentSubject"/>
    <w:uiPriority w:val="99"/>
    <w:semiHidden/>
    <w:rsid w:val="00DB3241"/>
    <w:rPr>
      <w:b/>
      <w:bCs/>
      <w:lang w:val="lv-LV"/>
    </w:rPr>
  </w:style>
  <w:style w:type="paragraph" w:styleId="NoSpacing">
    <w:name w:val="No Spacing"/>
    <w:uiPriority w:val="1"/>
    <w:qFormat/>
    <w:rsid w:val="00C612AD"/>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363877">
      <w:bodyDiv w:val="1"/>
      <w:marLeft w:val="0"/>
      <w:marRight w:val="0"/>
      <w:marTop w:val="0"/>
      <w:marBottom w:val="0"/>
      <w:divBdr>
        <w:top w:val="none" w:sz="0" w:space="0" w:color="auto"/>
        <w:left w:val="none" w:sz="0" w:space="0" w:color="auto"/>
        <w:bottom w:val="none" w:sz="0" w:space="0" w:color="auto"/>
        <w:right w:val="none" w:sz="0" w:space="0" w:color="auto"/>
      </w:divBdr>
    </w:div>
    <w:div w:id="210263848">
      <w:bodyDiv w:val="1"/>
      <w:marLeft w:val="0"/>
      <w:marRight w:val="0"/>
      <w:marTop w:val="0"/>
      <w:marBottom w:val="0"/>
      <w:divBdr>
        <w:top w:val="none" w:sz="0" w:space="0" w:color="auto"/>
        <w:left w:val="none" w:sz="0" w:space="0" w:color="auto"/>
        <w:bottom w:val="none" w:sz="0" w:space="0" w:color="auto"/>
        <w:right w:val="none" w:sz="0" w:space="0" w:color="auto"/>
      </w:divBdr>
    </w:div>
    <w:div w:id="317466692">
      <w:bodyDiv w:val="1"/>
      <w:marLeft w:val="0"/>
      <w:marRight w:val="0"/>
      <w:marTop w:val="0"/>
      <w:marBottom w:val="0"/>
      <w:divBdr>
        <w:top w:val="none" w:sz="0" w:space="0" w:color="auto"/>
        <w:left w:val="none" w:sz="0" w:space="0" w:color="auto"/>
        <w:bottom w:val="none" w:sz="0" w:space="0" w:color="auto"/>
        <w:right w:val="none" w:sz="0" w:space="0" w:color="auto"/>
      </w:divBdr>
    </w:div>
    <w:div w:id="1288393316">
      <w:bodyDiv w:val="1"/>
      <w:marLeft w:val="0"/>
      <w:marRight w:val="0"/>
      <w:marTop w:val="0"/>
      <w:marBottom w:val="0"/>
      <w:divBdr>
        <w:top w:val="none" w:sz="0" w:space="0" w:color="auto"/>
        <w:left w:val="none" w:sz="0" w:space="0" w:color="auto"/>
        <w:bottom w:val="none" w:sz="0" w:space="0" w:color="auto"/>
        <w:right w:val="none" w:sz="0" w:space="0" w:color="auto"/>
      </w:divBdr>
    </w:div>
    <w:div w:id="1852836305">
      <w:bodyDiv w:val="1"/>
      <w:marLeft w:val="0"/>
      <w:marRight w:val="0"/>
      <w:marTop w:val="0"/>
      <w:marBottom w:val="0"/>
      <w:divBdr>
        <w:top w:val="none" w:sz="0" w:space="0" w:color="auto"/>
        <w:left w:val="none" w:sz="0" w:space="0" w:color="auto"/>
        <w:bottom w:val="none" w:sz="0" w:space="0" w:color="auto"/>
        <w:right w:val="none" w:sz="0" w:space="0" w:color="auto"/>
      </w:divBdr>
    </w:div>
    <w:div w:id="1911309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epirkumi.vsiltums@ventspils.l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44BE65-CECF-4C50-91C0-DF8E21B5A6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2202</Words>
  <Characters>1256</Characters>
  <Application>Microsoft Office Word</Application>
  <DocSecurity>0</DocSecurity>
  <Lines>10</Lines>
  <Paragraphs>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Hewlett-Packard</Company>
  <LinksUpToDate>false</LinksUpToDate>
  <CharactersWithSpaces>3452</CharactersWithSpaces>
  <SharedDoc>false</SharedDoc>
  <HLinks>
    <vt:vector size="12" baseType="variant">
      <vt:variant>
        <vt:i4>393322</vt:i4>
      </vt:variant>
      <vt:variant>
        <vt:i4>3</vt:i4>
      </vt:variant>
      <vt:variant>
        <vt:i4>0</vt:i4>
      </vt:variant>
      <vt:variant>
        <vt:i4>5</vt:i4>
      </vt:variant>
      <vt:variant>
        <vt:lpwstr>mailto:iepirkumi.vsiltums@ventspils.lv</vt:lpwstr>
      </vt:variant>
      <vt:variant>
        <vt:lpwstr/>
      </vt:variant>
      <vt:variant>
        <vt:i4>393322</vt:i4>
      </vt:variant>
      <vt:variant>
        <vt:i4>0</vt:i4>
      </vt:variant>
      <vt:variant>
        <vt:i4>0</vt:i4>
      </vt:variant>
      <vt:variant>
        <vt:i4>5</vt:i4>
      </vt:variant>
      <vt:variant>
        <vt:lpwstr>mailto:iepirkumi.vsiltums@ventspils.lv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M.Reinbergs</dc:creator>
  <cp:keywords/>
  <cp:lastModifiedBy>M.Reinbergs</cp:lastModifiedBy>
  <cp:revision>3</cp:revision>
  <cp:lastPrinted>2026-02-19T14:03:00Z</cp:lastPrinted>
  <dcterms:created xsi:type="dcterms:W3CDTF">2026-04-20T08:33:00Z</dcterms:created>
  <dcterms:modified xsi:type="dcterms:W3CDTF">2026-04-20T08:33:00Z</dcterms:modified>
</cp:coreProperties>
</file>