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CF" w:rsidRDefault="00944DCF"/>
    <w:p w:rsidR="00EB7EBA" w:rsidRDefault="006338CD" w:rsidP="005308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Skaidrojošs apraksts SAT </w:t>
      </w:r>
      <w:r w:rsidR="00EB7EBA" w:rsidRPr="006338CD">
        <w:rPr>
          <w:rFonts w:ascii="Arial" w:hAnsi="Arial" w:cs="Arial"/>
          <w:sz w:val="22"/>
          <w:szCs w:val="22"/>
        </w:rPr>
        <w:t>daļai.</w:t>
      </w:r>
    </w:p>
    <w:p w:rsidR="00530865" w:rsidRDefault="00530865" w:rsidP="00530865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44DCF" w:rsidRPr="006338CD" w:rsidRDefault="00944DCF">
      <w:pPr>
        <w:jc w:val="both"/>
        <w:rPr>
          <w:rFonts w:ascii="Arial" w:hAnsi="Arial" w:cs="Arial"/>
          <w:sz w:val="22"/>
          <w:szCs w:val="22"/>
        </w:rPr>
      </w:pPr>
    </w:p>
    <w:p w:rsidR="00461417" w:rsidRPr="006338CD" w:rsidRDefault="00461417">
      <w:pPr>
        <w:jc w:val="both"/>
        <w:rPr>
          <w:rFonts w:ascii="Arial" w:hAnsi="Arial" w:cs="Arial"/>
          <w:b/>
          <w:sz w:val="22"/>
          <w:szCs w:val="22"/>
        </w:rPr>
      </w:pPr>
      <w:r w:rsidRPr="006338CD">
        <w:rPr>
          <w:rFonts w:ascii="Arial" w:hAnsi="Arial" w:cs="Arial"/>
          <w:b/>
          <w:sz w:val="22"/>
          <w:szCs w:val="22"/>
        </w:rPr>
        <w:t>1</w:t>
      </w:r>
      <w:r w:rsidR="00944DCF" w:rsidRPr="006338CD">
        <w:rPr>
          <w:rFonts w:ascii="Arial" w:hAnsi="Arial" w:cs="Arial"/>
          <w:b/>
          <w:sz w:val="22"/>
          <w:szCs w:val="22"/>
        </w:rPr>
        <w:t>.  Siltumtrases montāža.</w:t>
      </w:r>
      <w:r w:rsidR="00A85FDA" w:rsidRPr="006338CD">
        <w:rPr>
          <w:rFonts w:ascii="Arial" w:hAnsi="Arial" w:cs="Arial"/>
          <w:b/>
          <w:sz w:val="22"/>
          <w:szCs w:val="22"/>
        </w:rPr>
        <w:t xml:space="preserve">  </w:t>
      </w:r>
    </w:p>
    <w:p w:rsidR="00461417" w:rsidRPr="006338CD" w:rsidRDefault="00461417">
      <w:pPr>
        <w:jc w:val="both"/>
        <w:rPr>
          <w:rFonts w:ascii="Arial" w:hAnsi="Arial" w:cs="Arial"/>
          <w:sz w:val="22"/>
          <w:szCs w:val="22"/>
        </w:rPr>
      </w:pPr>
      <w:r w:rsidRPr="006338CD">
        <w:rPr>
          <w:rFonts w:ascii="Arial" w:hAnsi="Arial" w:cs="Arial"/>
          <w:sz w:val="22"/>
          <w:szCs w:val="22"/>
        </w:rPr>
        <w:t>Siltumtīklu rekonstrukcijas projekts izstrādā</w:t>
      </w:r>
      <w:r w:rsidR="007413E5" w:rsidRPr="006338CD">
        <w:rPr>
          <w:rFonts w:ascii="Arial" w:hAnsi="Arial" w:cs="Arial"/>
          <w:sz w:val="22"/>
          <w:szCs w:val="22"/>
        </w:rPr>
        <w:t xml:space="preserve">ts saskaņā ar </w:t>
      </w:r>
      <w:r w:rsidR="006338CD">
        <w:rPr>
          <w:rFonts w:ascii="Arial" w:hAnsi="Arial" w:cs="Arial"/>
          <w:sz w:val="22"/>
          <w:szCs w:val="22"/>
        </w:rPr>
        <w:t xml:space="preserve">Pašvaldības </w:t>
      </w:r>
      <w:r w:rsidR="007413E5" w:rsidRPr="006338CD">
        <w:rPr>
          <w:rFonts w:ascii="Arial" w:hAnsi="Arial" w:cs="Arial"/>
          <w:sz w:val="22"/>
          <w:szCs w:val="22"/>
        </w:rPr>
        <w:t>SIA „Ventspils siltums</w:t>
      </w:r>
      <w:r w:rsidR="007946E0" w:rsidRPr="006338CD">
        <w:rPr>
          <w:rFonts w:ascii="Arial" w:hAnsi="Arial" w:cs="Arial"/>
          <w:sz w:val="22"/>
          <w:szCs w:val="22"/>
        </w:rPr>
        <w:t>” izdoto projektēšanas uzdev</w:t>
      </w:r>
      <w:r w:rsidR="007413E5" w:rsidRPr="006338CD">
        <w:rPr>
          <w:rFonts w:ascii="Arial" w:hAnsi="Arial" w:cs="Arial"/>
          <w:sz w:val="22"/>
          <w:szCs w:val="22"/>
        </w:rPr>
        <w:t>umu.</w:t>
      </w:r>
    </w:p>
    <w:p w:rsidR="00F9412F" w:rsidRDefault="00461417">
      <w:pPr>
        <w:jc w:val="both"/>
        <w:rPr>
          <w:rFonts w:ascii="Arial" w:hAnsi="Arial" w:cs="Arial"/>
          <w:b/>
          <w:sz w:val="22"/>
          <w:szCs w:val="22"/>
        </w:rPr>
      </w:pPr>
      <w:r w:rsidRPr="006338CD">
        <w:rPr>
          <w:rFonts w:ascii="Arial" w:hAnsi="Arial" w:cs="Arial"/>
          <w:sz w:val="22"/>
          <w:szCs w:val="22"/>
        </w:rPr>
        <w:t xml:space="preserve">Projektā paredzēts veikt </w:t>
      </w:r>
      <w:r w:rsidR="00B40D6B">
        <w:rPr>
          <w:rFonts w:ascii="Arial" w:hAnsi="Arial" w:cs="Arial"/>
          <w:b/>
          <w:sz w:val="22"/>
          <w:szCs w:val="22"/>
        </w:rPr>
        <w:t>siltumtrases būvnie</w:t>
      </w:r>
      <w:r w:rsidR="006338CD">
        <w:rPr>
          <w:rFonts w:ascii="Arial" w:hAnsi="Arial" w:cs="Arial"/>
          <w:b/>
          <w:sz w:val="22"/>
          <w:szCs w:val="22"/>
        </w:rPr>
        <w:t xml:space="preserve">cību posmā no Dzeņu ielas līdz Vasarnīcu ielai </w:t>
      </w:r>
      <w:r w:rsidR="00B40D6B">
        <w:rPr>
          <w:rFonts w:ascii="Arial" w:hAnsi="Arial" w:cs="Arial"/>
          <w:b/>
          <w:sz w:val="22"/>
          <w:szCs w:val="22"/>
        </w:rPr>
        <w:t>29, 33, 44, 56,</w:t>
      </w:r>
      <w:r w:rsidR="008135BF">
        <w:rPr>
          <w:rFonts w:ascii="Arial" w:hAnsi="Arial" w:cs="Arial"/>
          <w:b/>
          <w:sz w:val="22"/>
          <w:szCs w:val="22"/>
        </w:rPr>
        <w:t xml:space="preserve"> Riņķa</w:t>
      </w:r>
      <w:r w:rsidR="006338CD">
        <w:rPr>
          <w:rFonts w:ascii="Arial" w:hAnsi="Arial" w:cs="Arial"/>
          <w:b/>
          <w:sz w:val="22"/>
          <w:szCs w:val="22"/>
        </w:rPr>
        <w:t xml:space="preserve"> ielai 2</w:t>
      </w:r>
      <w:r w:rsidR="00B40D6B">
        <w:rPr>
          <w:rFonts w:ascii="Arial" w:hAnsi="Arial" w:cs="Arial"/>
          <w:b/>
          <w:sz w:val="22"/>
          <w:szCs w:val="22"/>
        </w:rPr>
        <w:t>, Atpūtas ielai 1, 5.</w:t>
      </w:r>
    </w:p>
    <w:p w:rsidR="00461417" w:rsidRPr="00F9412F" w:rsidRDefault="00F9412F">
      <w:pPr>
        <w:jc w:val="both"/>
        <w:rPr>
          <w:rFonts w:ascii="Arial" w:hAnsi="Arial" w:cs="Arial"/>
          <w:sz w:val="22"/>
          <w:szCs w:val="22"/>
        </w:rPr>
      </w:pPr>
      <w:r w:rsidRPr="00F9412F">
        <w:rPr>
          <w:rFonts w:ascii="Arial" w:hAnsi="Arial" w:cs="Arial"/>
          <w:sz w:val="22"/>
          <w:szCs w:val="22"/>
        </w:rPr>
        <w:t>P</w:t>
      </w:r>
      <w:r w:rsidR="006C0FDF">
        <w:rPr>
          <w:rFonts w:ascii="Arial" w:hAnsi="Arial" w:cs="Arial"/>
          <w:sz w:val="22"/>
          <w:szCs w:val="22"/>
        </w:rPr>
        <w:t>rojektu paredzēts realizēt trijās</w:t>
      </w:r>
      <w:r w:rsidRPr="00F9412F">
        <w:rPr>
          <w:rFonts w:ascii="Arial" w:hAnsi="Arial" w:cs="Arial"/>
          <w:sz w:val="22"/>
          <w:szCs w:val="22"/>
        </w:rPr>
        <w:t xml:space="preserve"> kārtās</w:t>
      </w:r>
      <w:r w:rsidRPr="00530865">
        <w:rPr>
          <w:rFonts w:ascii="Arial" w:hAnsi="Arial" w:cs="Arial"/>
          <w:i/>
          <w:sz w:val="22"/>
          <w:szCs w:val="22"/>
        </w:rPr>
        <w:t>. Pirmā kārta</w:t>
      </w:r>
      <w:r>
        <w:rPr>
          <w:rFonts w:ascii="Arial" w:hAnsi="Arial" w:cs="Arial"/>
          <w:sz w:val="22"/>
          <w:szCs w:val="22"/>
        </w:rPr>
        <w:t xml:space="preserve"> – no pieslēguma vietas Dzeņu ielā līdz </w:t>
      </w:r>
      <w:proofErr w:type="spellStart"/>
      <w:r>
        <w:rPr>
          <w:rFonts w:ascii="Arial" w:hAnsi="Arial" w:cs="Arial"/>
          <w:sz w:val="22"/>
          <w:szCs w:val="22"/>
        </w:rPr>
        <w:t>noslēgarmatūrai</w:t>
      </w:r>
      <w:proofErr w:type="spellEnd"/>
      <w:r>
        <w:rPr>
          <w:rFonts w:ascii="Arial" w:hAnsi="Arial" w:cs="Arial"/>
          <w:sz w:val="22"/>
          <w:szCs w:val="22"/>
        </w:rPr>
        <w:t xml:space="preserve"> pie Riņķa ielas 2. </w:t>
      </w:r>
      <w:r w:rsidRPr="00530865">
        <w:rPr>
          <w:rFonts w:ascii="Arial" w:hAnsi="Arial" w:cs="Arial"/>
          <w:i/>
          <w:sz w:val="22"/>
          <w:szCs w:val="22"/>
        </w:rPr>
        <w:t>Otrā kārta</w:t>
      </w:r>
      <w:r>
        <w:rPr>
          <w:rFonts w:ascii="Arial" w:hAnsi="Arial" w:cs="Arial"/>
          <w:sz w:val="22"/>
          <w:szCs w:val="22"/>
        </w:rPr>
        <w:t xml:space="preserve"> – no </w:t>
      </w:r>
      <w:proofErr w:type="spellStart"/>
      <w:r>
        <w:rPr>
          <w:rFonts w:ascii="Arial" w:hAnsi="Arial" w:cs="Arial"/>
          <w:sz w:val="22"/>
          <w:szCs w:val="22"/>
        </w:rPr>
        <w:t>noslēgarmatūras</w:t>
      </w:r>
      <w:proofErr w:type="spellEnd"/>
      <w:r>
        <w:rPr>
          <w:rFonts w:ascii="Arial" w:hAnsi="Arial" w:cs="Arial"/>
          <w:sz w:val="22"/>
          <w:szCs w:val="22"/>
        </w:rPr>
        <w:t xml:space="preserve"> pie Riņķa ielas 2 līdz ēkām Vasarnīcu ielā 56.</w:t>
      </w:r>
      <w:r w:rsidR="006C0FDF">
        <w:rPr>
          <w:rFonts w:ascii="Arial" w:hAnsi="Arial" w:cs="Arial"/>
          <w:sz w:val="22"/>
          <w:szCs w:val="22"/>
        </w:rPr>
        <w:t xml:space="preserve"> </w:t>
      </w:r>
      <w:r w:rsidR="006C0FDF" w:rsidRPr="00530865">
        <w:rPr>
          <w:rFonts w:ascii="Arial" w:hAnsi="Arial" w:cs="Arial"/>
          <w:i/>
          <w:sz w:val="22"/>
          <w:szCs w:val="22"/>
        </w:rPr>
        <w:t>Trešā kārta</w:t>
      </w:r>
      <w:r w:rsidR="006C0FDF">
        <w:rPr>
          <w:rFonts w:ascii="Arial" w:hAnsi="Arial" w:cs="Arial"/>
          <w:sz w:val="22"/>
          <w:szCs w:val="22"/>
        </w:rPr>
        <w:t xml:space="preserve"> – atzars uz muzeja ēku Riņķa ielā 2.</w:t>
      </w:r>
      <w:r w:rsidR="008135BF">
        <w:rPr>
          <w:rFonts w:ascii="Arial" w:hAnsi="Arial" w:cs="Arial"/>
          <w:sz w:val="22"/>
          <w:szCs w:val="22"/>
        </w:rPr>
        <w:t xml:space="preserve"> Pirmo un otro būvniecības kārtu realizē kopā, bet trešo kārtu paredzēts izbūvēt atsevišķi reizē ar būvprojektu “Piejūras brīvdabas muzeja daudzfunkcionālās ēkas jaunbūve </w:t>
      </w:r>
      <w:proofErr w:type="spellStart"/>
      <w:r w:rsidR="008135BF">
        <w:rPr>
          <w:rFonts w:ascii="Arial" w:hAnsi="Arial" w:cs="Arial"/>
          <w:sz w:val="22"/>
          <w:szCs w:val="22"/>
        </w:rPr>
        <w:t>Riķā</w:t>
      </w:r>
      <w:proofErr w:type="spellEnd"/>
      <w:r w:rsidR="008135BF">
        <w:rPr>
          <w:rFonts w:ascii="Arial" w:hAnsi="Arial" w:cs="Arial"/>
          <w:sz w:val="22"/>
          <w:szCs w:val="22"/>
        </w:rPr>
        <w:t xml:space="preserve"> ielā 2, Ventspilī”.</w:t>
      </w:r>
    </w:p>
    <w:p w:rsidR="00944DCF" w:rsidRPr="006338CD" w:rsidRDefault="00944DCF">
      <w:pPr>
        <w:jc w:val="both"/>
        <w:rPr>
          <w:rFonts w:ascii="Arial" w:hAnsi="Arial" w:cs="Arial"/>
          <w:sz w:val="22"/>
          <w:szCs w:val="22"/>
        </w:rPr>
      </w:pPr>
      <w:r w:rsidRPr="006338CD">
        <w:rPr>
          <w:rFonts w:ascii="Arial" w:hAnsi="Arial" w:cs="Arial"/>
          <w:sz w:val="22"/>
          <w:szCs w:val="22"/>
        </w:rPr>
        <w:t>Siltumtrase proj</w:t>
      </w:r>
      <w:r w:rsidR="00AF3694" w:rsidRPr="006338CD">
        <w:rPr>
          <w:rFonts w:ascii="Arial" w:hAnsi="Arial" w:cs="Arial"/>
          <w:sz w:val="22"/>
          <w:szCs w:val="22"/>
        </w:rPr>
        <w:t>ektēta no rūpnieciski izolētiem</w:t>
      </w:r>
      <w:r w:rsidR="009C435D" w:rsidRPr="006338CD">
        <w:rPr>
          <w:rFonts w:ascii="Arial" w:hAnsi="Arial" w:cs="Arial"/>
          <w:sz w:val="22"/>
          <w:szCs w:val="22"/>
        </w:rPr>
        <w:t xml:space="preserve"> </w:t>
      </w:r>
      <w:r w:rsidRPr="006338CD">
        <w:rPr>
          <w:rFonts w:ascii="Arial" w:hAnsi="Arial" w:cs="Arial"/>
          <w:sz w:val="22"/>
          <w:szCs w:val="22"/>
        </w:rPr>
        <w:t xml:space="preserve">cauruļvadiem ar signalizācijas sistēmu. </w:t>
      </w:r>
    </w:p>
    <w:p w:rsidR="00373400" w:rsidRDefault="00944DCF">
      <w:pPr>
        <w:jc w:val="both"/>
        <w:rPr>
          <w:rFonts w:ascii="Arial" w:hAnsi="Arial" w:cs="Arial"/>
          <w:sz w:val="22"/>
          <w:szCs w:val="22"/>
        </w:rPr>
      </w:pPr>
      <w:r w:rsidRPr="006338CD">
        <w:rPr>
          <w:rFonts w:ascii="Arial" w:hAnsi="Arial" w:cs="Arial"/>
          <w:sz w:val="22"/>
          <w:szCs w:val="22"/>
        </w:rPr>
        <w:t xml:space="preserve">Montāžas veids – </w:t>
      </w:r>
      <w:proofErr w:type="spellStart"/>
      <w:r w:rsidR="001527D0" w:rsidRPr="006338CD">
        <w:rPr>
          <w:rFonts w:ascii="Arial" w:hAnsi="Arial" w:cs="Arial"/>
          <w:sz w:val="22"/>
          <w:szCs w:val="22"/>
        </w:rPr>
        <w:t>bezkanāla</w:t>
      </w:r>
      <w:proofErr w:type="spellEnd"/>
      <w:r w:rsidR="00BE53FA" w:rsidRPr="006338CD">
        <w:rPr>
          <w:rFonts w:ascii="Arial" w:hAnsi="Arial" w:cs="Arial"/>
          <w:sz w:val="22"/>
          <w:szCs w:val="22"/>
        </w:rPr>
        <w:t xml:space="preserve"> cauruļvadu montāža.</w:t>
      </w:r>
    </w:p>
    <w:p w:rsidR="00375C5F" w:rsidRPr="00530865" w:rsidRDefault="00BE53FA">
      <w:pPr>
        <w:jc w:val="both"/>
        <w:rPr>
          <w:rFonts w:ascii="Arial" w:hAnsi="Arial" w:cs="Arial"/>
          <w:sz w:val="22"/>
          <w:szCs w:val="22"/>
          <w:u w:val="single"/>
        </w:rPr>
      </w:pPr>
      <w:r w:rsidRPr="006338CD">
        <w:rPr>
          <w:rFonts w:ascii="Arial" w:hAnsi="Arial" w:cs="Arial"/>
          <w:sz w:val="22"/>
          <w:szCs w:val="22"/>
          <w:u w:val="single"/>
        </w:rPr>
        <w:t>Siltumtīklu temperatūr</w:t>
      </w:r>
      <w:r w:rsidR="00557CA4" w:rsidRPr="006338CD">
        <w:rPr>
          <w:rFonts w:ascii="Arial" w:hAnsi="Arial" w:cs="Arial"/>
          <w:sz w:val="22"/>
          <w:szCs w:val="22"/>
          <w:u w:val="single"/>
        </w:rPr>
        <w:t>as un spriegumi tiek kompensēti</w:t>
      </w:r>
      <w:r w:rsidR="001527D0" w:rsidRPr="006338CD">
        <w:rPr>
          <w:rFonts w:ascii="Arial" w:hAnsi="Arial" w:cs="Arial"/>
          <w:sz w:val="22"/>
          <w:szCs w:val="22"/>
          <w:u w:val="single"/>
        </w:rPr>
        <w:t xml:space="preserve"> trases pagriezi</w:t>
      </w:r>
      <w:r w:rsidR="007062C4" w:rsidRPr="006338CD">
        <w:rPr>
          <w:rFonts w:ascii="Arial" w:hAnsi="Arial" w:cs="Arial"/>
          <w:sz w:val="22"/>
          <w:szCs w:val="22"/>
          <w:u w:val="single"/>
        </w:rPr>
        <w:t>enos</w:t>
      </w:r>
      <w:r w:rsidR="00557CA4" w:rsidRPr="006338CD">
        <w:rPr>
          <w:rFonts w:ascii="Arial" w:hAnsi="Arial" w:cs="Arial"/>
          <w:sz w:val="22"/>
          <w:szCs w:val="22"/>
          <w:u w:val="single"/>
        </w:rPr>
        <w:t>, veicot trase</w:t>
      </w:r>
      <w:r w:rsidR="007062C4" w:rsidRPr="006338CD">
        <w:rPr>
          <w:rFonts w:ascii="Arial" w:hAnsi="Arial" w:cs="Arial"/>
          <w:sz w:val="22"/>
          <w:szCs w:val="22"/>
          <w:u w:val="single"/>
        </w:rPr>
        <w:t>s termisko spriegošanu</w:t>
      </w:r>
      <w:r w:rsidR="002708AE" w:rsidRPr="006338CD">
        <w:rPr>
          <w:rFonts w:ascii="Arial" w:hAnsi="Arial" w:cs="Arial"/>
          <w:sz w:val="22"/>
          <w:szCs w:val="22"/>
          <w:u w:val="single"/>
        </w:rPr>
        <w:t xml:space="preserve"> pirms trases aizbēršanas.</w:t>
      </w:r>
      <w:r w:rsidR="00944DCF" w:rsidRPr="006338CD">
        <w:rPr>
          <w:rFonts w:ascii="Arial" w:hAnsi="Arial" w:cs="Arial"/>
          <w:sz w:val="22"/>
          <w:szCs w:val="22"/>
        </w:rPr>
        <w:t>.</w:t>
      </w:r>
    </w:p>
    <w:p w:rsidR="00944DCF" w:rsidRDefault="00944DCF">
      <w:pPr>
        <w:jc w:val="both"/>
        <w:rPr>
          <w:rFonts w:ascii="Arial" w:hAnsi="Arial" w:cs="Arial"/>
          <w:sz w:val="22"/>
          <w:szCs w:val="22"/>
        </w:rPr>
      </w:pPr>
      <w:r w:rsidRPr="006338CD">
        <w:rPr>
          <w:rFonts w:ascii="Arial" w:hAnsi="Arial" w:cs="Arial"/>
          <w:sz w:val="22"/>
          <w:szCs w:val="22"/>
        </w:rPr>
        <w:t>Pēc cauruļvadu metināšanas darbu beigšanas veikt 100% metināto šuvju pārb</w:t>
      </w:r>
      <w:r w:rsidR="00B572DD">
        <w:rPr>
          <w:rFonts w:ascii="Arial" w:hAnsi="Arial" w:cs="Arial"/>
          <w:sz w:val="22"/>
          <w:szCs w:val="22"/>
        </w:rPr>
        <w:t>audi ar šuvju nesagraujošu</w:t>
      </w:r>
      <w:r w:rsidRPr="006338CD">
        <w:rPr>
          <w:rFonts w:ascii="Arial" w:hAnsi="Arial" w:cs="Arial"/>
          <w:sz w:val="22"/>
          <w:szCs w:val="22"/>
        </w:rPr>
        <w:t xml:space="preserve"> metodi. Pēc šuvju defektoskopijas veikt sistēmas hidraulisko pārbaudi</w:t>
      </w:r>
      <w:r w:rsidR="006448C0" w:rsidRPr="006338CD">
        <w:rPr>
          <w:rFonts w:ascii="Arial" w:hAnsi="Arial" w:cs="Arial"/>
          <w:sz w:val="22"/>
          <w:szCs w:val="22"/>
        </w:rPr>
        <w:t xml:space="preserve"> (ja pasūtītājs to pieprasa)</w:t>
      </w:r>
      <w:r w:rsidR="00375C5F">
        <w:rPr>
          <w:rFonts w:ascii="Arial" w:hAnsi="Arial" w:cs="Arial"/>
          <w:sz w:val="22"/>
          <w:szCs w:val="22"/>
        </w:rPr>
        <w:t>.</w:t>
      </w:r>
    </w:p>
    <w:p w:rsidR="00375C5F" w:rsidRPr="006338CD" w:rsidRDefault="005308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Siltumtrases 3</w:t>
      </w:r>
      <w:r w:rsidR="00B1298E">
        <w:rPr>
          <w:rFonts w:ascii="Arial" w:hAnsi="Arial" w:cs="Arial"/>
          <w:sz w:val="22"/>
          <w:szCs w:val="22"/>
        </w:rPr>
        <w:t>.k</w:t>
      </w:r>
      <w:r w:rsidR="00375C5F" w:rsidRPr="00375C5F">
        <w:rPr>
          <w:rFonts w:ascii="Arial" w:hAnsi="Arial" w:cs="Arial"/>
          <w:sz w:val="22"/>
          <w:szCs w:val="22"/>
        </w:rPr>
        <w:t>ārtas būvniec</w:t>
      </w:r>
      <w:r>
        <w:rPr>
          <w:rFonts w:ascii="Arial" w:hAnsi="Arial" w:cs="Arial"/>
          <w:sz w:val="22"/>
          <w:szCs w:val="22"/>
        </w:rPr>
        <w:t xml:space="preserve">ība paredzēta kopā ar būvprojekta </w:t>
      </w:r>
      <w:r>
        <w:rPr>
          <w:rFonts w:ascii="Arial" w:hAnsi="Arial" w:cs="Arial"/>
          <w:sz w:val="22"/>
          <w:szCs w:val="22"/>
        </w:rPr>
        <w:t xml:space="preserve">“Piejūras brīvdabas muzeja daudzfunkcionālās ēkas jaunbūve </w:t>
      </w:r>
      <w:proofErr w:type="spellStart"/>
      <w:r>
        <w:rPr>
          <w:rFonts w:ascii="Arial" w:hAnsi="Arial" w:cs="Arial"/>
          <w:sz w:val="22"/>
          <w:szCs w:val="22"/>
        </w:rPr>
        <w:t>Riķā</w:t>
      </w:r>
      <w:proofErr w:type="spellEnd"/>
      <w:r>
        <w:rPr>
          <w:rFonts w:ascii="Arial" w:hAnsi="Arial" w:cs="Arial"/>
          <w:sz w:val="22"/>
          <w:szCs w:val="22"/>
        </w:rPr>
        <w:t xml:space="preserve"> ielā 2, Ventspilī”</w:t>
      </w:r>
      <w:r>
        <w:rPr>
          <w:rFonts w:ascii="Arial" w:hAnsi="Arial" w:cs="Arial"/>
          <w:sz w:val="22"/>
          <w:szCs w:val="22"/>
        </w:rPr>
        <w:t xml:space="preserve"> realizāciju.</w:t>
      </w:r>
    </w:p>
    <w:p w:rsidR="00944DCF" w:rsidRPr="006338CD" w:rsidRDefault="00944DCF">
      <w:pPr>
        <w:jc w:val="both"/>
        <w:rPr>
          <w:rFonts w:ascii="Arial" w:hAnsi="Arial" w:cs="Arial"/>
          <w:sz w:val="22"/>
          <w:szCs w:val="22"/>
        </w:rPr>
      </w:pPr>
      <w:r w:rsidRPr="006338CD">
        <w:rPr>
          <w:rFonts w:ascii="Arial" w:hAnsi="Arial" w:cs="Arial"/>
          <w:sz w:val="22"/>
          <w:szCs w:val="22"/>
        </w:rPr>
        <w:t>Siltumtrases montāžu, pārbaudi un nodošanu ekspluatācija izp</w:t>
      </w:r>
      <w:r w:rsidR="00B572DD">
        <w:rPr>
          <w:rFonts w:ascii="Arial" w:hAnsi="Arial" w:cs="Arial"/>
          <w:sz w:val="22"/>
          <w:szCs w:val="22"/>
        </w:rPr>
        <w:t>ildīt atbilstoši LR būvniecības</w:t>
      </w:r>
      <w:r w:rsidRPr="006338CD">
        <w:rPr>
          <w:rFonts w:ascii="Arial" w:hAnsi="Arial" w:cs="Arial"/>
          <w:sz w:val="22"/>
          <w:szCs w:val="22"/>
        </w:rPr>
        <w:t xml:space="preserve"> normām un no</w:t>
      </w:r>
      <w:r w:rsidR="007062C4" w:rsidRPr="006338CD">
        <w:rPr>
          <w:rFonts w:ascii="Arial" w:hAnsi="Arial" w:cs="Arial"/>
          <w:sz w:val="22"/>
          <w:szCs w:val="22"/>
        </w:rPr>
        <w:t xml:space="preserve">teikumiem, kā arī atbilstoši </w:t>
      </w:r>
      <w:r w:rsidR="00B572DD">
        <w:rPr>
          <w:rFonts w:ascii="Arial" w:hAnsi="Arial" w:cs="Arial"/>
          <w:sz w:val="22"/>
          <w:szCs w:val="22"/>
        </w:rPr>
        <w:t>P</w:t>
      </w:r>
      <w:r w:rsidR="00D25C30" w:rsidRPr="006338CD">
        <w:rPr>
          <w:rFonts w:ascii="Arial" w:hAnsi="Arial" w:cs="Arial"/>
          <w:sz w:val="22"/>
          <w:szCs w:val="22"/>
        </w:rPr>
        <w:t>S</w:t>
      </w:r>
      <w:r w:rsidR="007062C4" w:rsidRPr="006338CD">
        <w:rPr>
          <w:rFonts w:ascii="Arial" w:hAnsi="Arial" w:cs="Arial"/>
          <w:sz w:val="22"/>
          <w:szCs w:val="22"/>
        </w:rPr>
        <w:t>IA „Ventspils</w:t>
      </w:r>
      <w:r w:rsidR="00D25C30" w:rsidRPr="006338CD">
        <w:rPr>
          <w:rFonts w:ascii="Arial" w:hAnsi="Arial" w:cs="Arial"/>
          <w:sz w:val="22"/>
          <w:szCs w:val="22"/>
        </w:rPr>
        <w:t xml:space="preserve"> siltums”</w:t>
      </w:r>
      <w:proofErr w:type="gramStart"/>
      <w:r w:rsidR="00D25C30" w:rsidRPr="006338CD">
        <w:rPr>
          <w:rFonts w:ascii="Arial" w:hAnsi="Arial" w:cs="Arial"/>
          <w:sz w:val="22"/>
          <w:szCs w:val="22"/>
        </w:rPr>
        <w:t xml:space="preserve"> </w:t>
      </w:r>
      <w:r w:rsidRPr="006338CD">
        <w:rPr>
          <w:rFonts w:ascii="Arial" w:hAnsi="Arial" w:cs="Arial"/>
          <w:sz w:val="22"/>
          <w:szCs w:val="22"/>
        </w:rPr>
        <w:t xml:space="preserve"> </w:t>
      </w:r>
      <w:proofErr w:type="gramEnd"/>
      <w:r w:rsidRPr="006338CD">
        <w:rPr>
          <w:rFonts w:ascii="Arial" w:hAnsi="Arial" w:cs="Arial"/>
          <w:sz w:val="22"/>
          <w:szCs w:val="22"/>
        </w:rPr>
        <w:t xml:space="preserve">prasībām. </w:t>
      </w:r>
    </w:p>
    <w:p w:rsidR="00373400" w:rsidRPr="00373400" w:rsidRDefault="00373400" w:rsidP="00373400">
      <w:pPr>
        <w:jc w:val="both"/>
        <w:rPr>
          <w:rFonts w:ascii="Arial" w:hAnsi="Arial" w:cs="Arial"/>
          <w:sz w:val="22"/>
          <w:szCs w:val="22"/>
        </w:rPr>
      </w:pPr>
    </w:p>
    <w:p w:rsidR="00373400" w:rsidRPr="00373400" w:rsidRDefault="00373400" w:rsidP="00373400">
      <w:pPr>
        <w:jc w:val="both"/>
        <w:rPr>
          <w:rFonts w:ascii="Arial" w:hAnsi="Arial" w:cs="Arial"/>
          <w:b/>
          <w:sz w:val="22"/>
          <w:szCs w:val="22"/>
        </w:rPr>
      </w:pPr>
      <w:r w:rsidRPr="00373400">
        <w:rPr>
          <w:rFonts w:ascii="Arial" w:hAnsi="Arial" w:cs="Arial"/>
          <w:b/>
          <w:sz w:val="22"/>
          <w:szCs w:val="22"/>
        </w:rPr>
        <w:t>2</w:t>
      </w:r>
      <w:r w:rsidR="00A94EB8">
        <w:rPr>
          <w:rFonts w:ascii="Arial" w:hAnsi="Arial" w:cs="Arial"/>
          <w:b/>
          <w:sz w:val="22"/>
          <w:szCs w:val="22"/>
        </w:rPr>
        <w:t>.   Ēkas ievadu</w:t>
      </w:r>
      <w:r w:rsidRPr="00373400">
        <w:rPr>
          <w:rFonts w:ascii="Arial" w:hAnsi="Arial" w:cs="Arial"/>
          <w:b/>
          <w:sz w:val="22"/>
          <w:szCs w:val="22"/>
        </w:rPr>
        <w:t xml:space="preserve"> montāža.</w:t>
      </w:r>
    </w:p>
    <w:p w:rsidR="00373400" w:rsidRPr="00373400" w:rsidRDefault="00A94EB8" w:rsidP="00C856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Ēkas ievadus izbūvēt ar vertikālajiem rūpnieciski izolētajiem līkumiem. </w:t>
      </w:r>
      <w:r w:rsidR="00373400" w:rsidRPr="00373400">
        <w:rPr>
          <w:rFonts w:ascii="Arial" w:hAnsi="Arial" w:cs="Arial"/>
          <w:sz w:val="22"/>
          <w:szCs w:val="22"/>
        </w:rPr>
        <w:t>Cauruļvadus ēkas ievadā hermetizēt, izmantojot ēkas ievadu blīvējumus</w:t>
      </w:r>
      <w:r w:rsidR="003D4015">
        <w:rPr>
          <w:rFonts w:ascii="Arial" w:hAnsi="Arial" w:cs="Arial"/>
          <w:sz w:val="22"/>
          <w:szCs w:val="22"/>
        </w:rPr>
        <w:t xml:space="preserve">. Cauruļvadu galos montēt galu </w:t>
      </w:r>
      <w:proofErr w:type="spellStart"/>
      <w:r w:rsidR="003D4015">
        <w:rPr>
          <w:rFonts w:ascii="Arial" w:hAnsi="Arial" w:cs="Arial"/>
          <w:sz w:val="22"/>
          <w:szCs w:val="22"/>
        </w:rPr>
        <w:t>termonosēduzmavas</w:t>
      </w:r>
      <w:proofErr w:type="spellEnd"/>
      <w:r w:rsidR="003D4015">
        <w:rPr>
          <w:rFonts w:ascii="Arial" w:hAnsi="Arial" w:cs="Arial"/>
          <w:sz w:val="22"/>
          <w:szCs w:val="22"/>
        </w:rPr>
        <w:t xml:space="preserve"> un piemetināmus lodveida ventiļus. Izvada galam virs grīdas ir jābūt ne mazāk kā 300 mm. </w:t>
      </w:r>
    </w:p>
    <w:p w:rsidR="00373400" w:rsidRPr="00373400" w:rsidRDefault="00373400" w:rsidP="00C85670">
      <w:pPr>
        <w:ind w:left="720" w:hanging="720"/>
        <w:rPr>
          <w:rFonts w:ascii="Arial" w:hAnsi="Arial" w:cs="Arial"/>
          <w:sz w:val="22"/>
          <w:szCs w:val="22"/>
        </w:rPr>
      </w:pPr>
      <w:r w:rsidRPr="00373400">
        <w:rPr>
          <w:rFonts w:ascii="Arial" w:hAnsi="Arial" w:cs="Arial"/>
          <w:sz w:val="22"/>
          <w:szCs w:val="22"/>
        </w:rPr>
        <w:t xml:space="preserve">Signalizācijas sistēmas savienojumu kārbu (termināli) uzstādīt </w:t>
      </w:r>
      <w:r w:rsidR="00C85670">
        <w:rPr>
          <w:rFonts w:ascii="Arial" w:hAnsi="Arial" w:cs="Arial"/>
          <w:sz w:val="22"/>
          <w:szCs w:val="22"/>
        </w:rPr>
        <w:t>pie cauruļu ievada.</w:t>
      </w:r>
    </w:p>
    <w:p w:rsidR="001527D0" w:rsidRPr="006338CD" w:rsidRDefault="001527D0">
      <w:pPr>
        <w:jc w:val="both"/>
        <w:rPr>
          <w:rFonts w:ascii="Arial" w:hAnsi="Arial" w:cs="Arial"/>
          <w:sz w:val="22"/>
          <w:szCs w:val="22"/>
        </w:rPr>
      </w:pPr>
    </w:p>
    <w:p w:rsidR="00944DCF" w:rsidRPr="006338CD" w:rsidRDefault="00C8567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944DCF" w:rsidRPr="006338CD">
        <w:rPr>
          <w:rFonts w:ascii="Arial" w:hAnsi="Arial" w:cs="Arial"/>
          <w:b/>
          <w:sz w:val="22"/>
          <w:szCs w:val="22"/>
        </w:rPr>
        <w:t>.  Siltumtrases krustojums ar kabeļiem.</w:t>
      </w:r>
    </w:p>
    <w:p w:rsidR="00944DCF" w:rsidRPr="006338CD" w:rsidRDefault="00944DCF" w:rsidP="0049447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338CD">
        <w:rPr>
          <w:rFonts w:ascii="Arial" w:hAnsi="Arial" w:cs="Arial"/>
          <w:sz w:val="22"/>
          <w:szCs w:val="22"/>
        </w:rPr>
        <w:t>Kabeļu ieguldīšanas dziļums no zemes virsmas 0,7 –</w:t>
      </w:r>
      <w:proofErr w:type="gramStart"/>
      <w:r w:rsidRPr="006338CD">
        <w:rPr>
          <w:rFonts w:ascii="Arial" w:hAnsi="Arial" w:cs="Arial"/>
          <w:sz w:val="22"/>
          <w:szCs w:val="22"/>
        </w:rPr>
        <w:t xml:space="preserve"> </w:t>
      </w:r>
      <w:r w:rsidR="0049447F" w:rsidRPr="006338CD">
        <w:rPr>
          <w:rFonts w:ascii="Arial" w:hAnsi="Arial" w:cs="Arial"/>
          <w:sz w:val="22"/>
          <w:szCs w:val="22"/>
        </w:rPr>
        <w:t xml:space="preserve"> </w:t>
      </w:r>
      <w:proofErr w:type="gramEnd"/>
      <w:r w:rsidR="0049447F" w:rsidRPr="006338CD">
        <w:rPr>
          <w:rFonts w:ascii="Arial" w:hAnsi="Arial" w:cs="Arial"/>
          <w:sz w:val="22"/>
          <w:szCs w:val="22"/>
        </w:rPr>
        <w:t>zem trotuāriem un zālājā</w:t>
      </w:r>
      <w:r w:rsidR="00822027" w:rsidRPr="006338CD">
        <w:rPr>
          <w:rFonts w:ascii="Arial" w:hAnsi="Arial" w:cs="Arial"/>
          <w:sz w:val="22"/>
          <w:szCs w:val="22"/>
        </w:rPr>
        <w:t xml:space="preserve">,   1 m dziļumā – zem braucamās daļas. </w:t>
      </w:r>
    </w:p>
    <w:p w:rsidR="001527D0" w:rsidRPr="006338CD" w:rsidRDefault="00944DCF" w:rsidP="001527D0">
      <w:pPr>
        <w:pStyle w:val="Body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338CD">
        <w:rPr>
          <w:rFonts w:ascii="Arial" w:hAnsi="Arial" w:cs="Arial"/>
          <w:sz w:val="22"/>
          <w:szCs w:val="22"/>
        </w:rPr>
        <w:t>Virs si</w:t>
      </w:r>
      <w:r w:rsidR="004F3C9C" w:rsidRPr="006338CD">
        <w:rPr>
          <w:rFonts w:ascii="Arial" w:hAnsi="Arial" w:cs="Arial"/>
          <w:sz w:val="22"/>
          <w:szCs w:val="22"/>
        </w:rPr>
        <w:t>ltumtrases esošos sakaru kabeļu kanalizāciju</w:t>
      </w:r>
      <w:r w:rsidRPr="006338CD">
        <w:rPr>
          <w:rFonts w:ascii="Arial" w:hAnsi="Arial" w:cs="Arial"/>
          <w:sz w:val="22"/>
          <w:szCs w:val="22"/>
        </w:rPr>
        <w:t xml:space="preserve"> un</w:t>
      </w:r>
      <w:r w:rsidR="004F3C9C" w:rsidRPr="006338CD">
        <w:rPr>
          <w:rFonts w:ascii="Arial" w:hAnsi="Arial" w:cs="Arial"/>
          <w:sz w:val="22"/>
          <w:szCs w:val="22"/>
        </w:rPr>
        <w:t xml:space="preserve"> elektrokabeļus pēc atrakšanas </w:t>
      </w:r>
      <w:r w:rsidRPr="006338CD">
        <w:rPr>
          <w:rFonts w:ascii="Arial" w:hAnsi="Arial" w:cs="Arial"/>
          <w:sz w:val="22"/>
          <w:szCs w:val="22"/>
        </w:rPr>
        <w:t>nostiprināt.</w:t>
      </w:r>
      <w:r w:rsidR="002D78C6" w:rsidRPr="006338CD">
        <w:rPr>
          <w:rFonts w:ascii="Arial" w:hAnsi="Arial" w:cs="Arial"/>
          <w:sz w:val="22"/>
          <w:szCs w:val="22"/>
        </w:rPr>
        <w:t xml:space="preserve"> Tehnisko risinājumu skat</w:t>
      </w:r>
      <w:r w:rsidR="0039772A" w:rsidRPr="006338CD">
        <w:rPr>
          <w:rFonts w:ascii="Arial" w:hAnsi="Arial" w:cs="Arial"/>
          <w:sz w:val="22"/>
          <w:szCs w:val="22"/>
        </w:rPr>
        <w:t>.</w:t>
      </w:r>
      <w:r w:rsidR="00B40D6B">
        <w:rPr>
          <w:rFonts w:ascii="Arial" w:hAnsi="Arial" w:cs="Arial"/>
          <w:sz w:val="22"/>
          <w:szCs w:val="22"/>
        </w:rPr>
        <w:t xml:space="preserve"> lapā SAT-2</w:t>
      </w:r>
      <w:r w:rsidR="002D78C6" w:rsidRPr="006338CD">
        <w:rPr>
          <w:rFonts w:ascii="Arial" w:hAnsi="Arial" w:cs="Arial"/>
          <w:sz w:val="22"/>
          <w:szCs w:val="22"/>
        </w:rPr>
        <w:t>.</w:t>
      </w:r>
    </w:p>
    <w:p w:rsidR="00614B0B" w:rsidRPr="001120C2" w:rsidRDefault="00E900F3" w:rsidP="001120C2">
      <w:pPr>
        <w:pStyle w:val="BodyTex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338CD">
        <w:rPr>
          <w:rFonts w:ascii="Arial" w:hAnsi="Arial" w:cs="Arial"/>
          <w:sz w:val="22"/>
          <w:szCs w:val="22"/>
        </w:rPr>
        <w:t xml:space="preserve">Pirms rakšanas darbu uzsākšanas precizēt </w:t>
      </w:r>
      <w:r w:rsidR="004F3C9C" w:rsidRPr="006338CD">
        <w:rPr>
          <w:rFonts w:ascii="Arial" w:hAnsi="Arial" w:cs="Arial"/>
          <w:sz w:val="22"/>
          <w:szCs w:val="22"/>
        </w:rPr>
        <w:t xml:space="preserve">elektrisko </w:t>
      </w:r>
      <w:r w:rsidRPr="006338CD">
        <w:rPr>
          <w:rFonts w:ascii="Arial" w:hAnsi="Arial" w:cs="Arial"/>
          <w:sz w:val="22"/>
          <w:szCs w:val="22"/>
        </w:rPr>
        <w:t>kabeļu atrašanās vietu un ieguldīšanas augstumu.</w:t>
      </w:r>
    </w:p>
    <w:p w:rsidR="002D78C6" w:rsidRPr="006338CD" w:rsidRDefault="002D78C6" w:rsidP="001527D0">
      <w:pPr>
        <w:pStyle w:val="BodyText"/>
        <w:rPr>
          <w:rFonts w:ascii="Arial" w:hAnsi="Arial" w:cs="Arial"/>
          <w:sz w:val="22"/>
          <w:szCs w:val="22"/>
        </w:rPr>
      </w:pPr>
    </w:p>
    <w:p w:rsidR="00944DCF" w:rsidRPr="006338CD" w:rsidRDefault="00944DCF" w:rsidP="003D4015">
      <w:pPr>
        <w:pStyle w:val="BodyText"/>
        <w:numPr>
          <w:ilvl w:val="0"/>
          <w:numId w:val="18"/>
        </w:numPr>
        <w:rPr>
          <w:rFonts w:ascii="Arial" w:hAnsi="Arial" w:cs="Arial"/>
          <w:b/>
          <w:sz w:val="22"/>
          <w:szCs w:val="22"/>
        </w:rPr>
      </w:pPr>
      <w:r w:rsidRPr="006338CD">
        <w:rPr>
          <w:rFonts w:ascii="Arial" w:hAnsi="Arial" w:cs="Arial"/>
          <w:b/>
          <w:sz w:val="22"/>
          <w:szCs w:val="22"/>
        </w:rPr>
        <w:t>Siltumtrases krustojumi ar ūdensvada un kanalizācijas cauruļvadiem.</w:t>
      </w:r>
    </w:p>
    <w:p w:rsidR="00822027" w:rsidRDefault="00944DCF" w:rsidP="006D6232">
      <w:pPr>
        <w:pStyle w:val="BodyText"/>
        <w:rPr>
          <w:rFonts w:ascii="Arial" w:hAnsi="Arial" w:cs="Arial"/>
          <w:sz w:val="22"/>
          <w:szCs w:val="22"/>
        </w:rPr>
      </w:pPr>
      <w:r w:rsidRPr="006338CD">
        <w:rPr>
          <w:rFonts w:ascii="Arial" w:hAnsi="Arial" w:cs="Arial"/>
          <w:b/>
          <w:sz w:val="22"/>
          <w:szCs w:val="22"/>
        </w:rPr>
        <w:t xml:space="preserve">   </w:t>
      </w:r>
      <w:r w:rsidRPr="006338CD">
        <w:rPr>
          <w:rFonts w:ascii="Arial" w:hAnsi="Arial" w:cs="Arial"/>
          <w:sz w:val="22"/>
          <w:szCs w:val="22"/>
        </w:rPr>
        <w:t>Krustojumu vietās veikt ūdensvada un kanalizācijas cauruļvadu nostiprināšanas darbus</w:t>
      </w:r>
      <w:r w:rsidR="005C29A0" w:rsidRPr="006338CD">
        <w:rPr>
          <w:rFonts w:ascii="Arial" w:hAnsi="Arial" w:cs="Arial"/>
          <w:sz w:val="22"/>
          <w:szCs w:val="22"/>
        </w:rPr>
        <w:t xml:space="preserve"> (ja tas ir nepieciešams)</w:t>
      </w:r>
      <w:r w:rsidRPr="006338CD">
        <w:rPr>
          <w:rFonts w:ascii="Arial" w:hAnsi="Arial" w:cs="Arial"/>
          <w:sz w:val="22"/>
          <w:szCs w:val="22"/>
        </w:rPr>
        <w:t xml:space="preserve">, lai būvniecības gaitā netiktu deformēti minētie cauruļvadi. </w:t>
      </w:r>
    </w:p>
    <w:p w:rsidR="00847CFD" w:rsidRPr="006338CD" w:rsidRDefault="00847CFD" w:rsidP="006D6232">
      <w:pPr>
        <w:pStyle w:val="BodyText"/>
        <w:rPr>
          <w:rFonts w:ascii="Arial" w:hAnsi="Arial" w:cs="Arial"/>
          <w:sz w:val="22"/>
          <w:szCs w:val="22"/>
        </w:rPr>
      </w:pPr>
    </w:p>
    <w:p w:rsidR="00944DCF" w:rsidRPr="006338CD" w:rsidRDefault="00530865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44DCF" w:rsidRPr="006338CD">
        <w:rPr>
          <w:rFonts w:ascii="Arial" w:hAnsi="Arial" w:cs="Arial"/>
          <w:b/>
          <w:sz w:val="22"/>
          <w:szCs w:val="22"/>
        </w:rPr>
        <w:t xml:space="preserve">. </w:t>
      </w:r>
      <w:r w:rsidR="00614B0B">
        <w:rPr>
          <w:rFonts w:ascii="Arial" w:hAnsi="Arial" w:cs="Arial"/>
          <w:b/>
          <w:sz w:val="22"/>
          <w:szCs w:val="22"/>
        </w:rPr>
        <w:t xml:space="preserve"> S</w:t>
      </w:r>
      <w:r w:rsidR="00944DCF" w:rsidRPr="006338CD">
        <w:rPr>
          <w:rFonts w:ascii="Arial" w:hAnsi="Arial" w:cs="Arial"/>
          <w:b/>
          <w:sz w:val="22"/>
          <w:szCs w:val="22"/>
        </w:rPr>
        <w:t>egumu atjaunošana.</w:t>
      </w:r>
    </w:p>
    <w:p w:rsidR="006D6232" w:rsidRPr="006338CD" w:rsidRDefault="00530865" w:rsidP="006D6232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Pēc siltumtrases 3.kārtas montāžas pabeigšanas </w:t>
      </w:r>
      <w:proofErr w:type="spellStart"/>
      <w:r>
        <w:rPr>
          <w:rFonts w:ascii="Arial" w:hAnsi="Arial" w:cs="Arial"/>
          <w:sz w:val="22"/>
          <w:szCs w:val="22"/>
        </w:rPr>
        <w:t>būvgrāvi</w:t>
      </w:r>
      <w:proofErr w:type="spellEnd"/>
      <w:r>
        <w:rPr>
          <w:rFonts w:ascii="Arial" w:hAnsi="Arial" w:cs="Arial"/>
          <w:sz w:val="22"/>
          <w:szCs w:val="22"/>
        </w:rPr>
        <w:t xml:space="preserve"> piebērt un pieblietēt ar rupjgraudu smilti bez māla un akmeņu piemaisījuma līdz esošajai zemes virsas atzīmei. Teritorijas labiekārtošanas darbi paredzēti būvprojektā </w:t>
      </w:r>
      <w:r>
        <w:rPr>
          <w:rFonts w:ascii="Arial" w:hAnsi="Arial" w:cs="Arial"/>
          <w:sz w:val="22"/>
          <w:szCs w:val="22"/>
        </w:rPr>
        <w:t xml:space="preserve">“Piejūras brīvdabas muzeja daudzfunkcionālās ēkas jaunbūve </w:t>
      </w:r>
      <w:proofErr w:type="spellStart"/>
      <w:r>
        <w:rPr>
          <w:rFonts w:ascii="Arial" w:hAnsi="Arial" w:cs="Arial"/>
          <w:sz w:val="22"/>
          <w:szCs w:val="22"/>
        </w:rPr>
        <w:t>Riķā</w:t>
      </w:r>
      <w:proofErr w:type="spellEnd"/>
      <w:r>
        <w:rPr>
          <w:rFonts w:ascii="Arial" w:hAnsi="Arial" w:cs="Arial"/>
          <w:sz w:val="22"/>
          <w:szCs w:val="22"/>
        </w:rPr>
        <w:t xml:space="preserve"> ielā 2, Ventspilī”</w:t>
      </w:r>
    </w:p>
    <w:p w:rsidR="00944DCF" w:rsidRPr="006338CD" w:rsidRDefault="00944DCF">
      <w:pPr>
        <w:pStyle w:val="Heading2"/>
        <w:jc w:val="both"/>
        <w:rPr>
          <w:rFonts w:ascii="Arial" w:hAnsi="Arial" w:cs="Arial"/>
          <w:sz w:val="22"/>
          <w:szCs w:val="22"/>
        </w:rPr>
      </w:pPr>
    </w:p>
    <w:p w:rsidR="00944DCF" w:rsidRPr="006338CD" w:rsidRDefault="00944DCF">
      <w:pPr>
        <w:pStyle w:val="Heading2"/>
        <w:jc w:val="both"/>
        <w:rPr>
          <w:rFonts w:ascii="Arial" w:hAnsi="Arial" w:cs="Arial"/>
          <w:sz w:val="22"/>
          <w:szCs w:val="22"/>
        </w:rPr>
      </w:pPr>
      <w:r w:rsidRPr="006338CD">
        <w:rPr>
          <w:rFonts w:ascii="Arial" w:hAnsi="Arial" w:cs="Arial"/>
          <w:sz w:val="22"/>
          <w:szCs w:val="22"/>
        </w:rPr>
        <w:t>Sastādīja</w:t>
      </w:r>
      <w:proofErr w:type="gramStart"/>
      <w:r w:rsidRPr="006338C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proofErr w:type="gramEnd"/>
      <w:r w:rsidRPr="006338CD">
        <w:rPr>
          <w:rFonts w:ascii="Arial" w:hAnsi="Arial" w:cs="Arial"/>
          <w:sz w:val="22"/>
          <w:szCs w:val="22"/>
        </w:rPr>
        <w:t>M. Nagla</w:t>
      </w:r>
    </w:p>
    <w:sectPr w:rsidR="00944DCF" w:rsidRPr="006338CD" w:rsidSect="00530865">
      <w:headerReference w:type="default" r:id="rId8"/>
      <w:footerReference w:type="default" r:id="rId9"/>
      <w:pgSz w:w="11906" w:h="16838"/>
      <w:pgMar w:top="1135" w:right="1797" w:bottom="992" w:left="1758" w:header="720" w:footer="217" w:gutter="1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77" w:rsidRDefault="00B07877" w:rsidP="00BF3735">
      <w:r>
        <w:separator/>
      </w:r>
    </w:p>
  </w:endnote>
  <w:endnote w:type="continuationSeparator" w:id="0">
    <w:p w:rsidR="00B07877" w:rsidRDefault="00B07877" w:rsidP="00BF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831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CE6" w:rsidRDefault="00353C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8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3CE6" w:rsidRDefault="00353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77" w:rsidRDefault="00B07877" w:rsidP="00BF3735">
      <w:r>
        <w:separator/>
      </w:r>
    </w:p>
  </w:footnote>
  <w:footnote w:type="continuationSeparator" w:id="0">
    <w:p w:rsidR="00B07877" w:rsidRDefault="00B07877" w:rsidP="00BF3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A77" w:rsidRPr="006338CD" w:rsidRDefault="00EB022C">
    <w:pPr>
      <w:pStyle w:val="Header"/>
      <w:rPr>
        <w:rFonts w:ascii="Arial" w:hAnsi="Arial" w:cs="Arial"/>
      </w:rPr>
    </w:pPr>
    <w:r w:rsidRPr="006338CD">
      <w:rPr>
        <w:rFonts w:ascii="Arial" w:hAnsi="Arial" w:cs="Arial"/>
      </w:rPr>
      <w:t>BP</w:t>
    </w:r>
    <w:r w:rsidR="006C6A7E" w:rsidRPr="006338CD">
      <w:rPr>
        <w:rFonts w:ascii="Arial" w:hAnsi="Arial" w:cs="Arial"/>
      </w:rPr>
      <w:t>,</w:t>
    </w:r>
    <w:proofErr w:type="gramStart"/>
    <w:r w:rsidR="006C6A7E" w:rsidRPr="006338CD">
      <w:rPr>
        <w:rFonts w:ascii="Arial" w:hAnsi="Arial" w:cs="Arial"/>
      </w:rPr>
      <w:t xml:space="preserve">  </w:t>
    </w:r>
    <w:proofErr w:type="gramEnd"/>
    <w:r w:rsidR="006C6A7E" w:rsidRPr="006338CD">
      <w:rPr>
        <w:rFonts w:ascii="Arial" w:hAnsi="Arial" w:cs="Arial"/>
      </w:rPr>
      <w:t>SA</w:t>
    </w:r>
    <w:r w:rsidR="006338CD" w:rsidRPr="006338CD">
      <w:rPr>
        <w:rFonts w:ascii="Arial" w:hAnsi="Arial" w:cs="Arial"/>
      </w:rPr>
      <w:t>T,  “Siltumtrases izbūve posmā no dzeņu ielas līdz ēkām Vasarnīcu ielā 44, 56, Riņķa ielā 2</w:t>
    </w:r>
    <w:r w:rsidR="004D6DE8" w:rsidRPr="006338CD">
      <w:rPr>
        <w:rFonts w:ascii="Arial" w:hAnsi="Arial" w:cs="Arial"/>
      </w:rPr>
      <w:t xml:space="preserve">, </w:t>
    </w:r>
    <w:r w:rsidR="006C6A7E" w:rsidRPr="006338CD">
      <w:rPr>
        <w:rFonts w:ascii="Arial" w:hAnsi="Arial" w:cs="Arial"/>
      </w:rPr>
      <w:t>Ventspilī.</w:t>
    </w:r>
  </w:p>
  <w:p w:rsidR="006C6A7E" w:rsidRPr="006338CD" w:rsidRDefault="006C6A7E">
    <w:pPr>
      <w:pStyle w:val="Header"/>
      <w:rPr>
        <w:rFonts w:ascii="Arial" w:hAnsi="Arial" w:cs="Arial"/>
      </w:rPr>
    </w:pPr>
  </w:p>
  <w:p w:rsidR="006C6A7E" w:rsidRDefault="006C6A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136"/>
    <w:multiLevelType w:val="hybridMultilevel"/>
    <w:tmpl w:val="643CE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2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0A0157"/>
    <w:multiLevelType w:val="hybridMultilevel"/>
    <w:tmpl w:val="7FFEAD92"/>
    <w:lvl w:ilvl="0" w:tplc="042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57031"/>
    <w:multiLevelType w:val="hybridMultilevel"/>
    <w:tmpl w:val="BF1AC082"/>
    <w:lvl w:ilvl="0" w:tplc="84727C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7695D"/>
    <w:multiLevelType w:val="singleLevel"/>
    <w:tmpl w:val="C72C6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FE6F55"/>
    <w:multiLevelType w:val="hybridMultilevel"/>
    <w:tmpl w:val="30C08026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D3628"/>
    <w:multiLevelType w:val="hybridMultilevel"/>
    <w:tmpl w:val="CD8E7444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E041511"/>
    <w:multiLevelType w:val="hybridMultilevel"/>
    <w:tmpl w:val="C064347E"/>
    <w:lvl w:ilvl="0" w:tplc="042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A62E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7885F08"/>
    <w:multiLevelType w:val="singleLevel"/>
    <w:tmpl w:val="2FFE70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0">
    <w:nsid w:val="47F309BE"/>
    <w:multiLevelType w:val="singleLevel"/>
    <w:tmpl w:val="C72C6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C86633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0A466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6040D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3C2800"/>
    <w:multiLevelType w:val="singleLevel"/>
    <w:tmpl w:val="C72C6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90E15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4E249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90460FE"/>
    <w:multiLevelType w:val="singleLevel"/>
    <w:tmpl w:val="C72C60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6"/>
  </w:num>
  <w:num w:numId="7">
    <w:abstractNumId w:val="15"/>
  </w:num>
  <w:num w:numId="8">
    <w:abstractNumId w:val="8"/>
  </w:num>
  <w:num w:numId="9">
    <w:abstractNumId w:val="17"/>
  </w:num>
  <w:num w:numId="10">
    <w:abstractNumId w:val="10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3"/>
  </w:num>
  <w:num w:numId="16">
    <w:abstractNumId w:val="2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17"/>
    <w:rsid w:val="00037EB9"/>
    <w:rsid w:val="00044945"/>
    <w:rsid w:val="00064DE9"/>
    <w:rsid w:val="000F6D04"/>
    <w:rsid w:val="001120C2"/>
    <w:rsid w:val="00126E52"/>
    <w:rsid w:val="00130A77"/>
    <w:rsid w:val="00130AF2"/>
    <w:rsid w:val="001527D0"/>
    <w:rsid w:val="001577EC"/>
    <w:rsid w:val="002056F0"/>
    <w:rsid w:val="0024146C"/>
    <w:rsid w:val="0024513C"/>
    <w:rsid w:val="002535C2"/>
    <w:rsid w:val="00257915"/>
    <w:rsid w:val="002708AE"/>
    <w:rsid w:val="0029169E"/>
    <w:rsid w:val="002967CF"/>
    <w:rsid w:val="002C6808"/>
    <w:rsid w:val="002D360F"/>
    <w:rsid w:val="002D6469"/>
    <w:rsid w:val="002D78C6"/>
    <w:rsid w:val="00326DEC"/>
    <w:rsid w:val="00353CE6"/>
    <w:rsid w:val="00373400"/>
    <w:rsid w:val="003742AF"/>
    <w:rsid w:val="00375C5F"/>
    <w:rsid w:val="00394BC8"/>
    <w:rsid w:val="0039772A"/>
    <w:rsid w:val="003C3DE2"/>
    <w:rsid w:val="003D4015"/>
    <w:rsid w:val="004079AD"/>
    <w:rsid w:val="0041457B"/>
    <w:rsid w:val="00441C47"/>
    <w:rsid w:val="00446F8E"/>
    <w:rsid w:val="004571EE"/>
    <w:rsid w:val="00461417"/>
    <w:rsid w:val="00466810"/>
    <w:rsid w:val="00482E19"/>
    <w:rsid w:val="0049447F"/>
    <w:rsid w:val="004C1867"/>
    <w:rsid w:val="004C69FF"/>
    <w:rsid w:val="004C72CA"/>
    <w:rsid w:val="004D2853"/>
    <w:rsid w:val="004D33FC"/>
    <w:rsid w:val="004D6DE8"/>
    <w:rsid w:val="004E757B"/>
    <w:rsid w:val="004F3C9C"/>
    <w:rsid w:val="00516992"/>
    <w:rsid w:val="00530865"/>
    <w:rsid w:val="005529A5"/>
    <w:rsid w:val="00557CA4"/>
    <w:rsid w:val="00582753"/>
    <w:rsid w:val="005C1133"/>
    <w:rsid w:val="005C29A0"/>
    <w:rsid w:val="005C3386"/>
    <w:rsid w:val="005F7AF6"/>
    <w:rsid w:val="00614B0B"/>
    <w:rsid w:val="006338CD"/>
    <w:rsid w:val="006441DD"/>
    <w:rsid w:val="006448C0"/>
    <w:rsid w:val="00657D88"/>
    <w:rsid w:val="00676BEF"/>
    <w:rsid w:val="0068509D"/>
    <w:rsid w:val="006979B0"/>
    <w:rsid w:val="006C0FDF"/>
    <w:rsid w:val="006C6A7E"/>
    <w:rsid w:val="006D6232"/>
    <w:rsid w:val="006D71F2"/>
    <w:rsid w:val="007062C4"/>
    <w:rsid w:val="007413E5"/>
    <w:rsid w:val="00753924"/>
    <w:rsid w:val="007946E0"/>
    <w:rsid w:val="007A7CC4"/>
    <w:rsid w:val="007C19A2"/>
    <w:rsid w:val="007C71ED"/>
    <w:rsid w:val="007D6342"/>
    <w:rsid w:val="007D63E3"/>
    <w:rsid w:val="007E09B2"/>
    <w:rsid w:val="007E30D0"/>
    <w:rsid w:val="008135BF"/>
    <w:rsid w:val="00822027"/>
    <w:rsid w:val="00847CFD"/>
    <w:rsid w:val="00852B2B"/>
    <w:rsid w:val="00882495"/>
    <w:rsid w:val="0088769C"/>
    <w:rsid w:val="008959E3"/>
    <w:rsid w:val="008C4FBD"/>
    <w:rsid w:val="0090127D"/>
    <w:rsid w:val="00944DCF"/>
    <w:rsid w:val="00974DF4"/>
    <w:rsid w:val="009A34E7"/>
    <w:rsid w:val="009A58CB"/>
    <w:rsid w:val="009C435D"/>
    <w:rsid w:val="009D7F72"/>
    <w:rsid w:val="009E13CE"/>
    <w:rsid w:val="009E4690"/>
    <w:rsid w:val="00A35AC4"/>
    <w:rsid w:val="00A65094"/>
    <w:rsid w:val="00A85FDA"/>
    <w:rsid w:val="00A94EB8"/>
    <w:rsid w:val="00AC61E4"/>
    <w:rsid w:val="00AF3694"/>
    <w:rsid w:val="00B07877"/>
    <w:rsid w:val="00B1298E"/>
    <w:rsid w:val="00B40D6B"/>
    <w:rsid w:val="00B572DD"/>
    <w:rsid w:val="00B7723E"/>
    <w:rsid w:val="00B91945"/>
    <w:rsid w:val="00BB6B46"/>
    <w:rsid w:val="00BE237E"/>
    <w:rsid w:val="00BE53FA"/>
    <w:rsid w:val="00BF3735"/>
    <w:rsid w:val="00C066A6"/>
    <w:rsid w:val="00C140BF"/>
    <w:rsid w:val="00C47EBE"/>
    <w:rsid w:val="00C64943"/>
    <w:rsid w:val="00C70817"/>
    <w:rsid w:val="00C71E2E"/>
    <w:rsid w:val="00C742C0"/>
    <w:rsid w:val="00C85670"/>
    <w:rsid w:val="00CA3581"/>
    <w:rsid w:val="00CB103D"/>
    <w:rsid w:val="00CF147B"/>
    <w:rsid w:val="00D21089"/>
    <w:rsid w:val="00D25C30"/>
    <w:rsid w:val="00D80158"/>
    <w:rsid w:val="00D9420A"/>
    <w:rsid w:val="00DA5134"/>
    <w:rsid w:val="00DC27AA"/>
    <w:rsid w:val="00DC2C6F"/>
    <w:rsid w:val="00E02803"/>
    <w:rsid w:val="00E1038D"/>
    <w:rsid w:val="00E33AF9"/>
    <w:rsid w:val="00E528B0"/>
    <w:rsid w:val="00E554CC"/>
    <w:rsid w:val="00E900F3"/>
    <w:rsid w:val="00E94265"/>
    <w:rsid w:val="00EA7635"/>
    <w:rsid w:val="00EB022C"/>
    <w:rsid w:val="00EB145D"/>
    <w:rsid w:val="00EB6A39"/>
    <w:rsid w:val="00EB7EBA"/>
    <w:rsid w:val="00EC5566"/>
    <w:rsid w:val="00ED7F25"/>
    <w:rsid w:val="00F01453"/>
    <w:rsid w:val="00F21B63"/>
    <w:rsid w:val="00F320B0"/>
    <w:rsid w:val="00F37F32"/>
    <w:rsid w:val="00F464D2"/>
    <w:rsid w:val="00F464E3"/>
    <w:rsid w:val="00F5677E"/>
    <w:rsid w:val="00F63416"/>
    <w:rsid w:val="00F81DAB"/>
    <w:rsid w:val="00F93127"/>
    <w:rsid w:val="00F9412F"/>
    <w:rsid w:val="00FA414D"/>
    <w:rsid w:val="00FA61EA"/>
    <w:rsid w:val="00FC7AB8"/>
    <w:rsid w:val="00FD61F6"/>
    <w:rsid w:val="00FE7A14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D04"/>
  </w:style>
  <w:style w:type="paragraph" w:styleId="Heading1">
    <w:name w:val="heading 1"/>
    <w:basedOn w:val="Normal"/>
    <w:next w:val="Normal"/>
    <w:qFormat/>
    <w:rsid w:val="000F6D0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F6D0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D04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BF373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F3735"/>
    <w:rPr>
      <w:lang w:eastAsia="lv-LV"/>
    </w:rPr>
  </w:style>
  <w:style w:type="paragraph" w:styleId="Footer">
    <w:name w:val="footer"/>
    <w:basedOn w:val="Normal"/>
    <w:link w:val="FooterChar"/>
    <w:uiPriority w:val="99"/>
    <w:rsid w:val="00BF37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F3735"/>
    <w:rPr>
      <w:lang w:eastAsia="lv-LV"/>
    </w:rPr>
  </w:style>
  <w:style w:type="paragraph" w:styleId="BalloonText">
    <w:name w:val="Balloon Text"/>
    <w:basedOn w:val="Normal"/>
    <w:link w:val="BalloonTextChar"/>
    <w:rsid w:val="00BF3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3735"/>
    <w:rPr>
      <w:rFonts w:ascii="Tahoma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6D04"/>
  </w:style>
  <w:style w:type="paragraph" w:styleId="Heading1">
    <w:name w:val="heading 1"/>
    <w:basedOn w:val="Normal"/>
    <w:next w:val="Normal"/>
    <w:qFormat/>
    <w:rsid w:val="000F6D04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F6D0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6D04"/>
    <w:pPr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BF373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F3735"/>
    <w:rPr>
      <w:lang w:eastAsia="lv-LV"/>
    </w:rPr>
  </w:style>
  <w:style w:type="paragraph" w:styleId="Footer">
    <w:name w:val="footer"/>
    <w:basedOn w:val="Normal"/>
    <w:link w:val="FooterChar"/>
    <w:uiPriority w:val="99"/>
    <w:rsid w:val="00BF37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F3735"/>
    <w:rPr>
      <w:lang w:eastAsia="lv-LV"/>
    </w:rPr>
  </w:style>
  <w:style w:type="paragraph" w:styleId="BalloonText">
    <w:name w:val="Balloon Text"/>
    <w:basedOn w:val="Normal"/>
    <w:link w:val="BalloonTextChar"/>
    <w:rsid w:val="00BF3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3735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PASKAIDROJUMA  RAKSTS</vt:lpstr>
    </vt:vector>
  </TitlesOfParts>
  <Company>VentAmonjaks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PASKAIDROJUMA  RAKSTS</dc:title>
  <dc:creator>V.Cheksters</dc:creator>
  <cp:lastModifiedBy>User</cp:lastModifiedBy>
  <cp:revision>58</cp:revision>
  <cp:lastPrinted>2012-10-22T10:13:00Z</cp:lastPrinted>
  <dcterms:created xsi:type="dcterms:W3CDTF">2014-06-13T09:45:00Z</dcterms:created>
  <dcterms:modified xsi:type="dcterms:W3CDTF">2020-01-04T15:40:00Z</dcterms:modified>
</cp:coreProperties>
</file>